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34" w:rsidRPr="00617BCD" w:rsidRDefault="001C3B34" w:rsidP="001C3B34">
      <w:pPr>
        <w:rPr>
          <w:lang w:val="sr-Latn-CS"/>
        </w:rPr>
      </w:pPr>
      <w:r>
        <w:rPr>
          <w:lang w:val="sr-Latn-CS"/>
        </w:rPr>
        <w:t xml:space="preserve">                          </w:t>
      </w:r>
    </w:p>
    <w:p w:rsidR="001C3B34" w:rsidRDefault="001C3B34" w:rsidP="001C3B34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C3B34" w:rsidRDefault="00CF7A6B" w:rsidP="001C3B34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52096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51072" from="658.75pt,11.1pt" to="680.1pt,11.1pt" strokeweight="1pt">
            <v:stroke dashstyle="1 1" endcap="round"/>
          </v:line>
        </w:pict>
      </w:r>
      <w:r w:rsidR="001C3B34">
        <w:rPr>
          <w:b/>
          <w:spacing w:val="20"/>
          <w:sz w:val="22"/>
          <w:szCs w:val="22"/>
          <w:lang w:val="sr-Cyrl-CS"/>
        </w:rPr>
        <w:t xml:space="preserve"> 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Школска 2</w:t>
      </w:r>
      <w:r w:rsidR="00616321">
        <w:rPr>
          <w:b/>
          <w:spacing w:val="20"/>
          <w:sz w:val="22"/>
          <w:szCs w:val="22"/>
        </w:rPr>
        <w:t>0</w:t>
      </w:r>
      <w:r w:rsidR="00616321">
        <w:rPr>
          <w:b/>
          <w:spacing w:val="20"/>
        </w:rPr>
        <w:t>18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292785">
        <w:rPr>
          <w:b/>
          <w:spacing w:val="20"/>
        </w:rPr>
        <w:t>19</w:t>
      </w:r>
      <w:r w:rsidR="001C3B34">
        <w:rPr>
          <w:b/>
          <w:spacing w:val="20"/>
          <w:sz w:val="22"/>
          <w:szCs w:val="22"/>
          <w:lang w:val="sr-Cyrl-CS"/>
        </w:rPr>
        <w:tab/>
      </w:r>
      <w:r w:rsidR="001C3B34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C3B34" w:rsidRDefault="00CF7A6B" w:rsidP="001C3B34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 w:rsidRPr="00CF7A6B"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53120" from="316.5pt,15.35pt" to="421.4pt,15.35pt" strokeweight="1pt">
            <v:stroke dashstyle="1 1" endcap="round"/>
          </v:line>
        </w:pict>
      </w:r>
      <w:r w:rsidRPr="00CF7A6B"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54144" from="439.2pt,15.35pt" to="460.55pt,15.35pt" strokeweight="1pt">
            <v:stroke dashstyle="1 1" endcap="round"/>
          </v:line>
        </w:pict>
      </w:r>
      <w:r w:rsidR="001C3B34">
        <w:rPr>
          <w:b/>
          <w:spacing w:val="20"/>
          <w:lang w:val="sr-Cyrl-CS"/>
        </w:rPr>
        <w:t xml:space="preserve"> 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ЗА МЕСЕЦ</w:t>
      </w:r>
      <w:r w:rsidR="001C3B34">
        <w:rPr>
          <w:b/>
          <w:spacing w:val="20"/>
          <w:lang w:val="sr-Cyrl-CS"/>
        </w:rPr>
        <w:t xml:space="preserve">  </w:t>
      </w:r>
      <w:r w:rsidR="00616321">
        <w:rPr>
          <w:b/>
          <w:spacing w:val="20"/>
          <w:sz w:val="32"/>
          <w:szCs w:val="32"/>
          <w:lang w:val="sr-Cyrl-CS"/>
        </w:rPr>
        <w:t>септембар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20</w:t>
      </w:r>
      <w:r w:rsidR="00616321">
        <w:rPr>
          <w:b/>
          <w:spacing w:val="20"/>
          <w:lang w:val="sr-Cyrl-CS"/>
        </w:rPr>
        <w:t>18</w:t>
      </w:r>
      <w:r w:rsidR="001C3B34">
        <w:rPr>
          <w:b/>
          <w:spacing w:val="20"/>
          <w:lang w:val="sr-Cyrl-CS"/>
        </w:rPr>
        <w:tab/>
      </w:r>
      <w:r w:rsidR="001C3B34" w:rsidRPr="006524FE">
        <w:rPr>
          <w:b/>
          <w:spacing w:val="20"/>
          <w:lang w:val="sr-Cyrl-CS"/>
        </w:rPr>
        <w:t>ГОДИНЕ</w:t>
      </w:r>
    </w:p>
    <w:p w:rsidR="001C3B34" w:rsidRPr="00B54E86" w:rsidRDefault="00CF7A6B" w:rsidP="001C3B34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2" style="position:absolute;left:0;text-align:left;z-index:251657216" from="706.35pt,27.15pt" to="756.1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1" style="position:absolute;left:0;text-align:left;z-index:251656192" from="481.85pt,27.15pt" to="571.65pt,27.15pt" strokeweight="1pt">
            <v:stroke dashstyle="1 1" endcap="round"/>
          </v:line>
        </w:pict>
      </w:r>
      <w:r>
        <w:rPr>
          <w:noProof/>
          <w:spacing w:val="20"/>
        </w:rPr>
        <w:pict>
          <v:line id="_x0000_s1030" style="position:absolute;left:0;text-align:left;z-index:251655168" from="119.15pt,27.15pt" to="435.6pt,27.15pt" strokeweight="1pt">
            <v:stroke dashstyle="1 1" endcap="round"/>
          </v:line>
        </w:pict>
      </w:r>
      <w:r w:rsidR="001C3B34" w:rsidRPr="00A56027">
        <w:rPr>
          <w:spacing w:val="20"/>
          <w:lang w:val="sr-Cyrl-CS"/>
        </w:rPr>
        <w:t>Назив предмета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616321">
        <w:rPr>
          <w:b/>
          <w:spacing w:val="20"/>
          <w:sz w:val="23"/>
          <w:szCs w:val="23"/>
          <w:lang w:val="sr-Cyrl-CS"/>
        </w:rPr>
        <w:t xml:space="preserve">Босански језик са елементима националне </w:t>
      </w:r>
      <w:r w:rsidR="007C7E1C">
        <w:rPr>
          <w:b/>
          <w:spacing w:val="20"/>
          <w:sz w:val="23"/>
          <w:szCs w:val="23"/>
        </w:rPr>
        <w:t xml:space="preserve"> </w:t>
      </w:r>
      <w:r w:rsidR="00616321">
        <w:rPr>
          <w:b/>
          <w:spacing w:val="20"/>
          <w:sz w:val="23"/>
          <w:szCs w:val="23"/>
          <w:lang w:val="sr-Cyrl-CS"/>
        </w:rPr>
        <w:t>културе</w:t>
      </w:r>
      <w:r w:rsidR="001C3B34" w:rsidRPr="003E5CC8">
        <w:rPr>
          <w:b/>
          <w:spacing w:val="20"/>
          <w:sz w:val="23"/>
          <w:szCs w:val="23"/>
          <w:lang w:val="sr-Cyrl-CS"/>
        </w:rPr>
        <w:t xml:space="preserve">       </w:t>
      </w:r>
      <w:r w:rsidR="001C3B34" w:rsidRPr="00A56027">
        <w:rPr>
          <w:spacing w:val="20"/>
          <w:lang w:val="sr-Cyrl-CS"/>
        </w:rPr>
        <w:t>Разред</w:t>
      </w:r>
      <w:r w:rsidR="00616321">
        <w:rPr>
          <w:spacing w:val="20"/>
          <w:lang w:val="sr-Cyrl-CS"/>
        </w:rPr>
        <w:t xml:space="preserve">  </w:t>
      </w:r>
      <w:r w:rsidR="00B54E86" w:rsidRPr="00093ADD">
        <w:rPr>
          <w:b/>
          <w:spacing w:val="20"/>
        </w:rPr>
        <w:t>други</w:t>
      </w:r>
      <w:r w:rsidR="001C3B34" w:rsidRPr="003E5CC8">
        <w:rPr>
          <w:b/>
          <w:spacing w:val="20"/>
          <w:sz w:val="23"/>
          <w:szCs w:val="23"/>
          <w:lang w:val="sr-Cyrl-CS"/>
        </w:rPr>
        <w:tab/>
      </w:r>
      <w:r w:rsidR="001C3B34" w:rsidRPr="00A56027">
        <w:rPr>
          <w:spacing w:val="20"/>
          <w:lang w:val="sr-Cyrl-CS"/>
        </w:rPr>
        <w:t>Недељни фонд часова</w:t>
      </w:r>
      <w:r w:rsidR="001C3B34">
        <w:rPr>
          <w:spacing w:val="20"/>
          <w:lang w:val="sr-Cyrl-CS"/>
        </w:rPr>
        <w:t xml:space="preserve"> </w:t>
      </w:r>
      <w:r w:rsidR="00292785">
        <w:rPr>
          <w:spacing w:val="20"/>
          <w:lang w:val="sr-Cyrl-CS"/>
        </w:rPr>
        <w:t xml:space="preserve">      </w:t>
      </w:r>
      <w:r w:rsidR="00B54E86" w:rsidRPr="00093ADD">
        <w:rPr>
          <w:b/>
          <w:spacing w:val="20"/>
        </w:rPr>
        <w:t>2</w:t>
      </w:r>
    </w:p>
    <w:p w:rsidR="001C3B34" w:rsidRPr="005E3A29" w:rsidRDefault="00CF7A6B" w:rsidP="001C3B34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 w:rsidRPr="00CF7A6B">
        <w:rPr>
          <w:noProof/>
          <w:spacing w:val="20"/>
        </w:rPr>
        <w:pict>
          <v:line id="_x0000_s1036" style="position:absolute;z-index:251661312" from="-2.6pt,63.25pt" to="768.05pt,63.25pt" strokeweight="1pt">
            <v:stroke dashstyle="1 1" endcap="round"/>
          </v:line>
        </w:pict>
      </w:r>
      <w:r w:rsidRPr="00CF7A6B">
        <w:rPr>
          <w:noProof/>
          <w:spacing w:val="20"/>
        </w:rPr>
        <w:pict>
          <v:line id="_x0000_s1034" style="position:absolute;z-index:251659264" from="-2.6pt,46.35pt" to="768.05pt,46.35pt" strokeweight="1pt">
            <v:stroke dashstyle="1 1" endcap="round"/>
          </v:line>
        </w:pict>
      </w:r>
      <w:r w:rsidRPr="00CF7A6B">
        <w:rPr>
          <w:noProof/>
          <w:spacing w:val="20"/>
        </w:rPr>
        <w:pict>
          <v:line id="_x0000_s1033" style="position:absolute;z-index:251658240" from="336.05pt,28.55pt" to="768.05pt,28.55pt" strokeweight="1pt">
            <v:stroke dashstyle="1 1" endcap="round"/>
          </v:line>
        </w:pict>
      </w:r>
      <w:r w:rsidR="001C3B34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C3B34">
        <w:rPr>
          <w:sz w:val="23"/>
          <w:szCs w:val="23"/>
          <w:lang w:val="sr-Cyrl-CS"/>
        </w:rPr>
        <w:t>:</w:t>
      </w:r>
      <w:r w:rsidR="006937CA">
        <w:rPr>
          <w:sz w:val="23"/>
          <w:szCs w:val="23"/>
        </w:rPr>
        <w:t xml:space="preserve">    </w:t>
      </w:r>
      <w:r w:rsidR="001C3B34">
        <w:rPr>
          <w:sz w:val="23"/>
          <w:szCs w:val="23"/>
          <w:lang w:val="sr-Cyrl-CS"/>
        </w:rPr>
        <w:t xml:space="preserve"> </w:t>
      </w:r>
    </w:p>
    <w:p w:rsidR="001C3B34" w:rsidRDefault="001C3B34" w:rsidP="00333723">
      <w:pPr>
        <w:rPr>
          <w:lang w:val="bs-Cyrl-BA"/>
        </w:rPr>
      </w:pPr>
    </w:p>
    <w:tbl>
      <w:tblPr>
        <w:tblpPr w:leftFromText="180" w:rightFromText="180" w:vertAnchor="page" w:horzAnchor="margin" w:tblpY="4252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807"/>
        <w:gridCol w:w="3258"/>
        <w:gridCol w:w="1349"/>
        <w:gridCol w:w="1806"/>
        <w:gridCol w:w="1680"/>
        <w:gridCol w:w="1757"/>
        <w:gridCol w:w="2222"/>
        <w:gridCol w:w="2006"/>
      </w:tblGrid>
      <w:tr w:rsidR="00DF6A3D" w:rsidRPr="00CC2D56" w:rsidTr="00252480">
        <w:trPr>
          <w:trHeight w:val="693"/>
        </w:trPr>
        <w:tc>
          <w:tcPr>
            <w:tcW w:w="793" w:type="dxa"/>
            <w:vAlign w:val="center"/>
          </w:tcPr>
          <w:p w:rsidR="00DF6A3D" w:rsidRPr="00CC2D56" w:rsidRDefault="00DF6A3D" w:rsidP="00DF6A3D">
            <w:pPr>
              <w:ind w:left="-142" w:right="-108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Ред. број наставне теме</w:t>
            </w:r>
          </w:p>
        </w:tc>
        <w:tc>
          <w:tcPr>
            <w:tcW w:w="807" w:type="dxa"/>
            <w:vAlign w:val="center"/>
          </w:tcPr>
          <w:p w:rsidR="00DF6A3D" w:rsidRPr="00CC2D56" w:rsidRDefault="00DF6A3D" w:rsidP="00DF6A3D">
            <w:pPr>
              <w:ind w:left="-108" w:right="-141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Ред. број часа наст. јединице</w:t>
            </w:r>
          </w:p>
        </w:tc>
        <w:tc>
          <w:tcPr>
            <w:tcW w:w="3258" w:type="dxa"/>
            <w:vAlign w:val="center"/>
          </w:tcPr>
          <w:p w:rsidR="00DF6A3D" w:rsidRPr="00CC2D56" w:rsidRDefault="00DF6A3D" w:rsidP="00DF6A3D">
            <w:pPr>
              <w:ind w:right="157" w:firstLine="284"/>
              <w:jc w:val="center"/>
              <w:rPr>
                <w:b/>
                <w:sz w:val="22"/>
                <w:szCs w:val="22"/>
                <w:lang w:val="sr-Cyrl-CS"/>
              </w:rPr>
            </w:pPr>
            <w:r w:rsidRPr="00CC2D5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:rsidR="00DF6A3D" w:rsidRPr="00CC2D56" w:rsidRDefault="009257D4" w:rsidP="00DF6A3D">
            <w:pPr>
              <w:ind w:right="-21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 xml:space="preserve">(корелација: веза унутар предмета </w:t>
            </w:r>
            <w:r w:rsidR="00DF6A3D" w:rsidRPr="00CC2D56">
              <w:rPr>
                <w:sz w:val="22"/>
                <w:szCs w:val="22"/>
                <w:lang w:val="sr-Cyrl-CS"/>
              </w:rPr>
              <w:t xml:space="preserve"> са другим предметима)</w:t>
            </w:r>
          </w:p>
        </w:tc>
        <w:tc>
          <w:tcPr>
            <w:tcW w:w="1349" w:type="dxa"/>
            <w:vAlign w:val="center"/>
          </w:tcPr>
          <w:p w:rsidR="00DF6A3D" w:rsidRPr="00CC2D56" w:rsidRDefault="00DF6A3D" w:rsidP="00DF6A3D">
            <w:pPr>
              <w:ind w:left="-195" w:right="-195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806" w:type="dxa"/>
            <w:vAlign w:val="center"/>
          </w:tcPr>
          <w:p w:rsidR="00DF6A3D" w:rsidRPr="00CC2D56" w:rsidRDefault="009257D4" w:rsidP="00DF6A3D">
            <w:pPr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Обли</w:t>
            </w:r>
            <w:r w:rsidRPr="00CC2D56">
              <w:rPr>
                <w:sz w:val="22"/>
                <w:szCs w:val="22"/>
                <w:lang w:val="bs-Cyrl-BA"/>
              </w:rPr>
              <w:t>ци</w:t>
            </w:r>
            <w:r w:rsidR="00DF6A3D" w:rsidRPr="00CC2D56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1680" w:type="dxa"/>
            <w:vAlign w:val="center"/>
          </w:tcPr>
          <w:p w:rsidR="00DF6A3D" w:rsidRPr="00CC2D56" w:rsidRDefault="00DF6A3D" w:rsidP="00DF6A3D">
            <w:pPr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Метод</w:t>
            </w:r>
            <w:r w:rsidR="009257D4" w:rsidRPr="00CC2D56">
              <w:rPr>
                <w:sz w:val="22"/>
                <w:szCs w:val="22"/>
                <w:lang w:val="sr-Cyrl-CS"/>
              </w:rPr>
              <w:t>е</w:t>
            </w:r>
            <w:r w:rsidRPr="00CC2D56">
              <w:rPr>
                <w:sz w:val="22"/>
                <w:szCs w:val="22"/>
                <w:lang w:val="sr-Cyrl-CS"/>
              </w:rPr>
              <w:t xml:space="preserve"> рада</w:t>
            </w:r>
          </w:p>
        </w:tc>
        <w:tc>
          <w:tcPr>
            <w:tcW w:w="1757" w:type="dxa"/>
            <w:vAlign w:val="center"/>
          </w:tcPr>
          <w:p w:rsidR="00DF6A3D" w:rsidRPr="00CC2D56" w:rsidRDefault="009257D4" w:rsidP="009257D4">
            <w:pPr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Н</w:t>
            </w:r>
            <w:r w:rsidR="00DF6A3D" w:rsidRPr="00CC2D56">
              <w:rPr>
                <w:sz w:val="22"/>
                <w:szCs w:val="22"/>
                <w:lang w:val="sr-Cyrl-CS"/>
              </w:rPr>
              <w:t>аставна средства</w:t>
            </w:r>
          </w:p>
        </w:tc>
        <w:tc>
          <w:tcPr>
            <w:tcW w:w="2222" w:type="dxa"/>
            <w:vAlign w:val="center"/>
          </w:tcPr>
          <w:p w:rsidR="00DF6A3D" w:rsidRPr="00CC2D56" w:rsidRDefault="00DF6A3D" w:rsidP="00DF6A3D">
            <w:pPr>
              <w:ind w:right="157" w:firstLine="284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Иновације</w:t>
            </w:r>
          </w:p>
        </w:tc>
        <w:tc>
          <w:tcPr>
            <w:tcW w:w="2006" w:type="dxa"/>
            <w:vAlign w:val="center"/>
          </w:tcPr>
          <w:p w:rsidR="00DF6A3D" w:rsidRPr="00CC2D56" w:rsidRDefault="00DF6A3D" w:rsidP="009257D4">
            <w:pPr>
              <w:ind w:firstLine="11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 xml:space="preserve">(Само)евалуација </w:t>
            </w:r>
          </w:p>
        </w:tc>
      </w:tr>
      <w:tr w:rsidR="00A9094E" w:rsidRPr="00CC2D56" w:rsidTr="00252480">
        <w:trPr>
          <w:trHeight w:val="677"/>
        </w:trPr>
        <w:tc>
          <w:tcPr>
            <w:tcW w:w="793" w:type="dxa"/>
            <w:tcBorders>
              <w:bottom w:val="single" w:sz="4" w:space="0" w:color="auto"/>
            </w:tcBorders>
          </w:tcPr>
          <w:p w:rsidR="00A9094E" w:rsidRPr="00CC2D56" w:rsidRDefault="00AE4992" w:rsidP="00A226F1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9094E" w:rsidRPr="00CC2D56" w:rsidRDefault="00A9094E" w:rsidP="00A226F1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1.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9094E" w:rsidRPr="00CC2D56" w:rsidRDefault="00A9094E" w:rsidP="00A226F1">
            <w:pPr>
              <w:rPr>
                <w:b/>
                <w:i/>
                <w:sz w:val="22"/>
                <w:szCs w:val="22"/>
                <w:lang w:val="sr-Latn-BA"/>
              </w:rPr>
            </w:pPr>
            <w:r w:rsidRPr="00CC2D56">
              <w:rPr>
                <w:b/>
                <w:i/>
                <w:sz w:val="22"/>
                <w:szCs w:val="22"/>
                <w:lang w:val="sr-Latn-BA"/>
              </w:rPr>
              <w:t>Upoznavanje sa udžbenikom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9094E" w:rsidRPr="00CC2D56" w:rsidRDefault="00A9094E" w:rsidP="00DF6A3D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вежбање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A9094E" w:rsidRPr="00CC2D56" w:rsidRDefault="00A9094E" w:rsidP="00DF6A3D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9094E" w:rsidRPr="00CC2D56" w:rsidRDefault="00A9094E" w:rsidP="00DF6A3D">
            <w:pPr>
              <w:ind w:right="-139"/>
              <w:rPr>
                <w:sz w:val="22"/>
                <w:szCs w:val="22"/>
              </w:rPr>
            </w:pPr>
            <w:r w:rsidRPr="00CC2D56">
              <w:rPr>
                <w:sz w:val="22"/>
                <w:szCs w:val="22"/>
                <w:lang w:val="bs-Cyrl-BA"/>
              </w:rPr>
              <w:t>Дијалошка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A9094E" w:rsidRPr="00CC2D56" w:rsidRDefault="00A9094E" w:rsidP="00D065CA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9094E" w:rsidRPr="00CC2D56" w:rsidRDefault="00A9094E" w:rsidP="00DF6A3D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Примена активних метода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9094E" w:rsidRPr="00CC2D56" w:rsidRDefault="00A9094E" w:rsidP="00DF6A3D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 xml:space="preserve">Разговор </w:t>
            </w:r>
          </w:p>
        </w:tc>
      </w:tr>
      <w:tr w:rsidR="00AE4992" w:rsidRPr="00CC2D56" w:rsidTr="00252480">
        <w:trPr>
          <w:trHeight w:val="156"/>
        </w:trPr>
        <w:tc>
          <w:tcPr>
            <w:tcW w:w="793" w:type="dxa"/>
            <w:tcBorders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2.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E4992" w:rsidRPr="00CC2D56" w:rsidRDefault="00AE4992" w:rsidP="00AE4992">
            <w:pPr>
              <w:rPr>
                <w:b/>
                <w:i/>
                <w:sz w:val="22"/>
                <w:szCs w:val="22"/>
                <w:lang w:val="sr-Latn-BA"/>
              </w:rPr>
            </w:pPr>
            <w:r w:rsidRPr="00CC2D56">
              <w:rPr>
                <w:b/>
                <w:i/>
                <w:sz w:val="22"/>
                <w:szCs w:val="22"/>
                <w:lang w:val="sr-Latn-BA"/>
              </w:rPr>
              <w:t>Prije prvog školskog sata</w:t>
            </w:r>
          </w:p>
          <w:p w:rsidR="00AE4992" w:rsidRDefault="00AE4992" w:rsidP="00AE4992">
            <w:pPr>
              <w:rPr>
                <w:i/>
                <w:sz w:val="22"/>
                <w:szCs w:val="22"/>
              </w:rPr>
            </w:pPr>
            <w:r w:rsidRPr="00CC2D56">
              <w:rPr>
                <w:i/>
                <w:sz w:val="22"/>
                <w:szCs w:val="22"/>
                <w:lang w:val="sr-Latn-BA"/>
              </w:rPr>
              <w:t>Halid Kadrić</w:t>
            </w:r>
          </w:p>
          <w:p w:rsidR="00252480" w:rsidRPr="00252480" w:rsidRDefault="00252480" w:rsidP="00AE4992">
            <w:pPr>
              <w:rPr>
                <w:i/>
                <w:sz w:val="22"/>
                <w:szCs w:val="22"/>
              </w:rPr>
            </w:pPr>
          </w:p>
          <w:p w:rsidR="00252480" w:rsidRPr="00DC6618" w:rsidRDefault="00252480" w:rsidP="00AE4992">
            <w:pPr>
              <w:rPr>
                <w:sz w:val="22"/>
                <w:szCs w:val="22"/>
              </w:rPr>
            </w:pPr>
            <w:r w:rsidRPr="00DC6618">
              <w:rPr>
                <w:sz w:val="22"/>
                <w:szCs w:val="22"/>
              </w:rPr>
              <w:t>Српски језик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</w:rPr>
            </w:pPr>
            <w:r w:rsidRPr="00CC2D56">
              <w:rPr>
                <w:sz w:val="22"/>
                <w:szCs w:val="22"/>
                <w:lang w:val="bs-Cyrl-BA"/>
              </w:rPr>
              <w:t>обрада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 xml:space="preserve">Дијалошка, </w:t>
            </w:r>
            <w:r w:rsidR="00093ADD" w:rsidRPr="00CC2D56">
              <w:rPr>
                <w:sz w:val="22"/>
                <w:szCs w:val="22"/>
                <w:lang w:val="bs-Cyrl-BA"/>
              </w:rPr>
              <w:t>монолошка, м. рада на тексту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/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Cyrl-CS"/>
              </w:rPr>
              <w:t>Уџбеник</w:t>
            </w:r>
            <w:r w:rsidR="00CC2D56" w:rsidRPr="00CC2D56">
              <w:rPr>
                <w:sz w:val="22"/>
                <w:szCs w:val="22"/>
                <w:lang w:val="sr-Latn-BA"/>
              </w:rPr>
              <w:t xml:space="preserve">, </w:t>
            </w:r>
            <w:r w:rsidR="00CC2D56" w:rsidRPr="00CC2D56">
              <w:rPr>
                <w:sz w:val="22"/>
                <w:szCs w:val="22"/>
                <w:lang w:val="sr-Cyrl-CS"/>
              </w:rPr>
              <w:t xml:space="preserve"> CD player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7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Разговор</w:t>
            </w:r>
          </w:p>
        </w:tc>
      </w:tr>
      <w:tr w:rsidR="00AE4992" w:rsidRPr="00CC2D56" w:rsidTr="00252480">
        <w:trPr>
          <w:trHeight w:val="110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rPr>
                <w:i/>
                <w:sz w:val="22"/>
                <w:szCs w:val="22"/>
                <w:lang w:val="sr-Latn-BA"/>
              </w:rPr>
            </w:pPr>
            <w:r w:rsidRPr="00CC2D56">
              <w:rPr>
                <w:i/>
                <w:sz w:val="22"/>
                <w:szCs w:val="22"/>
                <w:lang w:val="sr-Latn-BA"/>
              </w:rPr>
              <w:t xml:space="preserve">Analiza domaćeg zadatka: </w:t>
            </w:r>
            <w:r w:rsidRPr="00CC2D56">
              <w:rPr>
                <w:b/>
                <w:i/>
                <w:sz w:val="22"/>
                <w:szCs w:val="22"/>
                <w:lang w:val="sr-Latn-BA"/>
              </w:rPr>
              <w:t>Ponovo u školi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вежбање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 xml:space="preserve">Дијалошка, </w:t>
            </w:r>
            <w:r w:rsidR="00093ADD" w:rsidRPr="00CC2D56">
              <w:rPr>
                <w:sz w:val="22"/>
                <w:szCs w:val="22"/>
                <w:lang w:val="bs-Cyrl-BA"/>
              </w:rPr>
              <w:t>монолошка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70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Индивидуализивани приступ ученицима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Усмено излагање</w:t>
            </w:r>
          </w:p>
        </w:tc>
      </w:tr>
      <w:tr w:rsidR="00AE4992" w:rsidRPr="00CC2D56" w:rsidTr="00252480">
        <w:trPr>
          <w:trHeight w:val="727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2D56">
              <w:rPr>
                <w:b/>
                <w:i/>
                <w:sz w:val="22"/>
                <w:szCs w:val="22"/>
              </w:rPr>
              <w:t>Pisanje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negacije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NE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upitne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rječce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LI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обрада</w:t>
            </w:r>
          </w:p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</w:rPr>
            </w:pPr>
            <w:r w:rsidRPr="00CC2D56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Ангажовање на часу</w:t>
            </w:r>
          </w:p>
        </w:tc>
      </w:tr>
      <w:tr w:rsidR="00AE4992" w:rsidRPr="00CC2D56" w:rsidTr="00252480">
        <w:trPr>
          <w:trHeight w:val="606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Default="00AE4992" w:rsidP="00AE499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2D56">
              <w:rPr>
                <w:b/>
                <w:i/>
                <w:sz w:val="22"/>
                <w:szCs w:val="22"/>
              </w:rPr>
              <w:t>Rečenice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po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obliku</w:t>
            </w:r>
            <w:proofErr w:type="spellEnd"/>
          </w:p>
          <w:p w:rsidR="00252480" w:rsidRDefault="00252480" w:rsidP="00AE4992">
            <w:pPr>
              <w:rPr>
                <w:i/>
                <w:sz w:val="22"/>
                <w:szCs w:val="22"/>
              </w:rPr>
            </w:pPr>
          </w:p>
          <w:p w:rsidR="00252480" w:rsidRPr="00DC6618" w:rsidRDefault="00252480" w:rsidP="00AE4992">
            <w:pPr>
              <w:rPr>
                <w:b/>
                <w:sz w:val="22"/>
                <w:szCs w:val="22"/>
              </w:rPr>
            </w:pPr>
            <w:r w:rsidRPr="00DC6618">
              <w:rPr>
                <w:sz w:val="22"/>
                <w:szCs w:val="22"/>
              </w:rPr>
              <w:t>Српски језик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</w:rPr>
            </w:pPr>
          </w:p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обрада</w:t>
            </w:r>
          </w:p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Фронтални, индивидуални</w:t>
            </w:r>
          </w:p>
          <w:p w:rsidR="00AE4992" w:rsidRPr="00CC2D56" w:rsidRDefault="00AE4992" w:rsidP="00AE4992">
            <w:pPr>
              <w:ind w:right="-139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Пројектор, ппт презентација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Нтц систем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Усмени одговори</w:t>
            </w:r>
          </w:p>
        </w:tc>
      </w:tr>
      <w:tr w:rsidR="00AE4992" w:rsidRPr="00CC2D56" w:rsidTr="00252480">
        <w:trPr>
          <w:trHeight w:val="506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2D56">
              <w:rPr>
                <w:b/>
                <w:i/>
                <w:sz w:val="22"/>
                <w:szCs w:val="22"/>
              </w:rPr>
              <w:t>Rečenice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po</w:t>
            </w:r>
            <w:proofErr w:type="spellEnd"/>
            <w:r w:rsidRPr="00CC2D5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b/>
                <w:i/>
                <w:sz w:val="22"/>
                <w:szCs w:val="22"/>
              </w:rPr>
              <w:t>obliku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утврђивање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Примена активних м.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 xml:space="preserve">Ангажовање </w:t>
            </w:r>
          </w:p>
        </w:tc>
      </w:tr>
      <w:tr w:rsidR="00AE4992" w:rsidRPr="00CC2D56" w:rsidTr="00252480">
        <w:trPr>
          <w:trHeight w:val="662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C2D56">
              <w:rPr>
                <w:b/>
                <w:i/>
                <w:sz w:val="22"/>
                <w:szCs w:val="22"/>
              </w:rPr>
              <w:t>Drugarstvo</w:t>
            </w:r>
            <w:proofErr w:type="spellEnd"/>
          </w:p>
          <w:p w:rsidR="00AE4992" w:rsidRPr="00CC2D56" w:rsidRDefault="00AE4992" w:rsidP="00AE4992">
            <w:pPr>
              <w:rPr>
                <w:i/>
                <w:sz w:val="22"/>
                <w:szCs w:val="22"/>
              </w:rPr>
            </w:pPr>
            <w:proofErr w:type="spellStart"/>
            <w:r w:rsidRPr="00CC2D56">
              <w:rPr>
                <w:i/>
                <w:sz w:val="22"/>
                <w:szCs w:val="22"/>
              </w:rPr>
              <w:t>Denisa</w:t>
            </w:r>
            <w:proofErr w:type="spellEnd"/>
            <w:r w:rsidRPr="00CC2D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i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обрада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Дијалошка, монолошка, м. рада на тексту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Cyrl-CS"/>
              </w:rPr>
              <w:t>Уџбеник, илустација</w:t>
            </w:r>
            <w:r w:rsidR="00CC2D56" w:rsidRPr="00CC2D56">
              <w:rPr>
                <w:sz w:val="22"/>
                <w:szCs w:val="22"/>
                <w:lang w:val="sr-Latn-BA"/>
              </w:rPr>
              <w:t>,</w:t>
            </w:r>
            <w:r w:rsidR="00CC2D56" w:rsidRPr="00CC2D56">
              <w:rPr>
                <w:sz w:val="22"/>
                <w:szCs w:val="22"/>
                <w:lang w:val="sr-Cyrl-CS"/>
              </w:rPr>
              <w:t xml:space="preserve"> CD player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 xml:space="preserve">Разговор </w:t>
            </w:r>
          </w:p>
        </w:tc>
      </w:tr>
      <w:tr w:rsidR="00AE4992" w:rsidRPr="00CC2D56" w:rsidTr="00252480">
        <w:trPr>
          <w:trHeight w:val="91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b/>
                <w:sz w:val="22"/>
                <w:szCs w:val="22"/>
              </w:rPr>
            </w:pPr>
            <w:r w:rsidRPr="00CC2D56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jc w:val="center"/>
              <w:rPr>
                <w:sz w:val="22"/>
                <w:szCs w:val="22"/>
                <w:lang w:val="sr-Latn-BA"/>
              </w:rPr>
            </w:pPr>
            <w:r w:rsidRPr="00CC2D56">
              <w:rPr>
                <w:sz w:val="22"/>
                <w:szCs w:val="22"/>
                <w:lang w:val="sr-Latn-BA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AE4992" w:rsidRPr="00CC2D56" w:rsidRDefault="00AE4992" w:rsidP="00AE4992">
            <w:pPr>
              <w:rPr>
                <w:i/>
                <w:sz w:val="22"/>
                <w:szCs w:val="22"/>
              </w:rPr>
            </w:pPr>
            <w:proofErr w:type="spellStart"/>
            <w:r w:rsidRPr="00CC2D56">
              <w:rPr>
                <w:i/>
                <w:sz w:val="22"/>
                <w:szCs w:val="22"/>
              </w:rPr>
              <w:t>Analiza</w:t>
            </w:r>
            <w:proofErr w:type="spellEnd"/>
            <w:r w:rsidRPr="00CC2D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i/>
                <w:sz w:val="22"/>
                <w:szCs w:val="22"/>
              </w:rPr>
              <w:t>domaćeg</w:t>
            </w:r>
            <w:proofErr w:type="spellEnd"/>
            <w:r w:rsidRPr="00CC2D5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C2D56">
              <w:rPr>
                <w:i/>
                <w:sz w:val="22"/>
                <w:szCs w:val="22"/>
              </w:rPr>
              <w:t>zadatka</w:t>
            </w:r>
            <w:proofErr w:type="spellEnd"/>
            <w:r w:rsidRPr="00CC2D56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CC2D56">
              <w:rPr>
                <w:i/>
                <w:sz w:val="22"/>
                <w:szCs w:val="22"/>
              </w:rPr>
              <w:t>Moj</w:t>
            </w:r>
            <w:proofErr w:type="spellEnd"/>
            <w:r w:rsidRPr="00CC2D56">
              <w:rPr>
                <w:i/>
                <w:sz w:val="22"/>
                <w:szCs w:val="22"/>
              </w:rPr>
              <w:t xml:space="preserve"> drug/</w:t>
            </w:r>
            <w:proofErr w:type="spellStart"/>
            <w:r w:rsidRPr="00CC2D56">
              <w:rPr>
                <w:i/>
                <w:sz w:val="22"/>
                <w:szCs w:val="22"/>
              </w:rPr>
              <w:t>drugarica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вежбање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139"/>
              <w:rPr>
                <w:sz w:val="22"/>
                <w:szCs w:val="22"/>
                <w:lang w:val="bs-Cyrl-BA"/>
              </w:rPr>
            </w:pPr>
            <w:r w:rsidRPr="00CC2D56">
              <w:rPr>
                <w:sz w:val="22"/>
                <w:szCs w:val="22"/>
                <w:lang w:val="bs-Cyrl-BA"/>
              </w:rPr>
              <w:t>Дијалошка, монолошка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AE4992" w:rsidP="00AE4992">
            <w:pPr>
              <w:ind w:right="-149" w:firstLine="48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-70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Индивидуализивани приступ ученицима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992" w:rsidRPr="00CC2D56" w:rsidRDefault="00093ADD" w:rsidP="00AE4992">
            <w:pPr>
              <w:ind w:right="157"/>
              <w:jc w:val="center"/>
              <w:rPr>
                <w:sz w:val="22"/>
                <w:szCs w:val="22"/>
                <w:lang w:val="sr-Cyrl-CS"/>
              </w:rPr>
            </w:pPr>
            <w:r w:rsidRPr="00CC2D56">
              <w:rPr>
                <w:sz w:val="22"/>
                <w:szCs w:val="22"/>
                <w:lang w:val="sr-Cyrl-CS"/>
              </w:rPr>
              <w:t>Усмено излагање</w:t>
            </w:r>
          </w:p>
        </w:tc>
      </w:tr>
    </w:tbl>
    <w:tbl>
      <w:tblPr>
        <w:tblStyle w:val="TableGrid"/>
        <w:tblpPr w:leftFromText="180" w:rightFromText="180" w:vertAnchor="text" w:horzAnchor="margin" w:tblpY="7873"/>
        <w:tblW w:w="15678" w:type="dxa"/>
        <w:tblLook w:val="04A0"/>
      </w:tblPr>
      <w:tblGrid>
        <w:gridCol w:w="15678"/>
      </w:tblGrid>
      <w:tr w:rsidR="00DF6A3D" w:rsidTr="00252480">
        <w:trPr>
          <w:trHeight w:val="438"/>
        </w:trPr>
        <w:tc>
          <w:tcPr>
            <w:tcW w:w="15678" w:type="dxa"/>
          </w:tcPr>
          <w:p w:rsidR="00DF6A3D" w:rsidRDefault="00DF6A3D" w:rsidP="00A9094E">
            <w:pPr>
              <w:rPr>
                <w:lang w:val="bs-Cyrl-BA"/>
              </w:rPr>
            </w:pPr>
            <w:r>
              <w:rPr>
                <w:lang w:val="bs-Cyrl-BA"/>
              </w:rPr>
              <w:t>Датум предаје планова:                                                                                                                                     План предао:</w:t>
            </w:r>
          </w:p>
        </w:tc>
      </w:tr>
    </w:tbl>
    <w:p w:rsidR="00555BC1" w:rsidRPr="00333723" w:rsidRDefault="00555BC1" w:rsidP="00333723">
      <w:pPr>
        <w:rPr>
          <w:lang w:val="bs-Cyrl-BA"/>
        </w:rPr>
      </w:pPr>
    </w:p>
    <w:sectPr w:rsidR="00555BC1" w:rsidRPr="00333723" w:rsidSect="005B01B7">
      <w:pgSz w:w="16840" w:h="11907" w:orient="landscape" w:code="9"/>
      <w:pgMar w:top="624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6321"/>
    <w:rsid w:val="000332B0"/>
    <w:rsid w:val="00050953"/>
    <w:rsid w:val="000706B5"/>
    <w:rsid w:val="0007698C"/>
    <w:rsid w:val="00093ADD"/>
    <w:rsid w:val="0010180E"/>
    <w:rsid w:val="001078B7"/>
    <w:rsid w:val="00180BBD"/>
    <w:rsid w:val="001A483F"/>
    <w:rsid w:val="001A53FB"/>
    <w:rsid w:val="001C3B34"/>
    <w:rsid w:val="001F0C7D"/>
    <w:rsid w:val="00230751"/>
    <w:rsid w:val="00252480"/>
    <w:rsid w:val="00292785"/>
    <w:rsid w:val="002F300D"/>
    <w:rsid w:val="00317E05"/>
    <w:rsid w:val="003259A0"/>
    <w:rsid w:val="00333723"/>
    <w:rsid w:val="00352E18"/>
    <w:rsid w:val="00417079"/>
    <w:rsid w:val="0049278E"/>
    <w:rsid w:val="004C459E"/>
    <w:rsid w:val="004D074D"/>
    <w:rsid w:val="00555BC1"/>
    <w:rsid w:val="00566562"/>
    <w:rsid w:val="0059756F"/>
    <w:rsid w:val="005B01B7"/>
    <w:rsid w:val="005C5F11"/>
    <w:rsid w:val="00603E36"/>
    <w:rsid w:val="00616321"/>
    <w:rsid w:val="00667EC6"/>
    <w:rsid w:val="006937CA"/>
    <w:rsid w:val="006A0074"/>
    <w:rsid w:val="006B081E"/>
    <w:rsid w:val="00781BC5"/>
    <w:rsid w:val="007C7E1C"/>
    <w:rsid w:val="00811A05"/>
    <w:rsid w:val="00847FD7"/>
    <w:rsid w:val="009257D4"/>
    <w:rsid w:val="009A4DB6"/>
    <w:rsid w:val="00A01971"/>
    <w:rsid w:val="00A9094E"/>
    <w:rsid w:val="00AE4992"/>
    <w:rsid w:val="00B35895"/>
    <w:rsid w:val="00B54E86"/>
    <w:rsid w:val="00BA47BC"/>
    <w:rsid w:val="00BF03E5"/>
    <w:rsid w:val="00CC2D56"/>
    <w:rsid w:val="00CF7A6B"/>
    <w:rsid w:val="00D065CA"/>
    <w:rsid w:val="00D31EC9"/>
    <w:rsid w:val="00D72EFE"/>
    <w:rsid w:val="00DC6618"/>
    <w:rsid w:val="00DF6A3D"/>
    <w:rsid w:val="00E47355"/>
    <w:rsid w:val="00E66B31"/>
    <w:rsid w:val="00ED677F"/>
    <w:rsid w:val="00F039D1"/>
    <w:rsid w:val="00F05334"/>
    <w:rsid w:val="00FB1520"/>
    <w:rsid w:val="00FC4DA2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3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in\Downloads\4_OperativniPlanRadaOstaliMese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EBBE-2FAE-49B6-BE11-A5AE11D6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4_OperativniPlanRadaOstaliMeseci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tamara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beli</cp:lastModifiedBy>
  <cp:revision>7</cp:revision>
  <cp:lastPrinted>2007-09-24T11:02:00Z</cp:lastPrinted>
  <dcterms:created xsi:type="dcterms:W3CDTF">2018-09-08T18:27:00Z</dcterms:created>
  <dcterms:modified xsi:type="dcterms:W3CDTF">2018-09-08T20:33:00Z</dcterms:modified>
</cp:coreProperties>
</file>