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68605A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12628A">
        <w:rPr>
          <w:rFonts w:ascii="Times New Roman" w:hAnsi="Times New Roman" w:cs="Times New Roman"/>
          <w:b/>
        </w:rPr>
        <w:t>ESEČNI PLAN RADA ZA DEC</w:t>
      </w:r>
      <w:r w:rsidRPr="0079785D">
        <w:rPr>
          <w:rFonts w:ascii="Times New Roman" w:hAnsi="Times New Roman" w:cs="Times New Roman"/>
          <w:b/>
        </w:rPr>
        <w:t>EMBAR</w:t>
      </w:r>
    </w:p>
    <w:p w:rsidR="002941AF" w:rsidRPr="006302A6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302A6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6302A6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6302A6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6302A6" w:rsidRPr="006302A6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6302A6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6302A6" w:rsidRDefault="00670D46" w:rsidP="00865E76">
      <w:pPr>
        <w:rPr>
          <w:rFonts w:ascii="Times New Roman" w:hAnsi="Times New Roman" w:cs="Times New Roman"/>
        </w:rPr>
      </w:pPr>
    </w:p>
    <w:p w:rsidR="005C1EA5" w:rsidRDefault="0012628A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predmeta:</w:t>
      </w:r>
      <w:r w:rsidRPr="0012628A">
        <w:rPr>
          <w:rFonts w:ascii="Times New Roman" w:hAnsi="Times New Roman" w:cs="Times New Roman"/>
          <w:b/>
        </w:rPr>
        <w:t>Bosanski</w:t>
      </w:r>
      <w:proofErr w:type="spellEnd"/>
      <w:proofErr w:type="gramEnd"/>
      <w:r w:rsidRPr="0012628A">
        <w:rPr>
          <w:rFonts w:ascii="Times New Roman" w:hAnsi="Times New Roman" w:cs="Times New Roman"/>
          <w:b/>
        </w:rPr>
        <w:t xml:space="preserve"> je</w:t>
      </w:r>
      <w:r w:rsidRPr="0012628A">
        <w:rPr>
          <w:rFonts w:ascii="Times New Roman" w:hAnsi="Times New Roman" w:cs="Times New Roman"/>
          <w:b/>
          <w:lang w:val="sr-Latn-RS"/>
        </w:rPr>
        <w:t>zik sa elementima nacionalne kulture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</w:p>
    <w:p w:rsidR="002941AF" w:rsidRPr="00865E76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="009B0C6B">
        <w:rPr>
          <w:rFonts w:ascii="Times New Roman" w:hAnsi="Times New Roman" w:cs="Times New Roman"/>
          <w:b/>
        </w:rPr>
        <w:t>:</w:t>
      </w:r>
      <w:r w:rsidR="00A863CA">
        <w:rPr>
          <w:rFonts w:ascii="Times New Roman" w:hAnsi="Times New Roman" w:cs="Times New Roman"/>
          <w:b/>
        </w:rPr>
        <w:t xml:space="preserve"> </w:t>
      </w:r>
      <w:proofErr w:type="spellStart"/>
      <w:r w:rsidR="009B0C6B">
        <w:rPr>
          <w:rFonts w:ascii="Times New Roman" w:hAnsi="Times New Roman" w:cs="Times New Roman"/>
          <w:b/>
        </w:rPr>
        <w:t>Drugi</w:t>
      </w:r>
      <w:proofErr w:type="spellEnd"/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 w:rsidR="005C1EA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Nedeljni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broj</w:t>
      </w:r>
      <w:proofErr w:type="spellEnd"/>
      <w:r>
        <w:rPr>
          <w:rFonts w:ascii="Times New Roman" w:hAnsi="Times New Roman" w:cs="Times New Roman"/>
        </w:rPr>
        <w:t xml:space="preserve"> časova:</w:t>
      </w:r>
      <w:r w:rsidR="0012628A" w:rsidRPr="0012628A">
        <w:rPr>
          <w:rFonts w:ascii="Times New Roman" w:hAnsi="Times New Roman" w:cs="Times New Roman"/>
          <w:b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482"/>
        <w:gridCol w:w="3780"/>
        <w:gridCol w:w="1530"/>
        <w:gridCol w:w="1170"/>
        <w:gridCol w:w="1080"/>
        <w:gridCol w:w="990"/>
        <w:gridCol w:w="1350"/>
        <w:gridCol w:w="1265"/>
      </w:tblGrid>
      <w:tr w:rsidR="00AA5003" w:rsidRPr="006472BF" w:rsidTr="005C1EA5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3D4973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482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378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99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954738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26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68605A" w:rsidRPr="006472BF" w:rsidTr="005C1EA5">
        <w:trPr>
          <w:trHeight w:val="935"/>
        </w:trPr>
        <w:tc>
          <w:tcPr>
            <w:tcW w:w="1430" w:type="dxa"/>
            <w:vAlign w:val="center"/>
          </w:tcPr>
          <w:p w:rsidR="0068605A" w:rsidRPr="006472BF" w:rsidRDefault="005C1E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68605A" w:rsidRPr="006472BF" w:rsidRDefault="006302A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A863C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82" w:type="dxa"/>
            <w:vMerge w:val="restart"/>
            <w:vAlign w:val="center"/>
          </w:tcPr>
          <w:p w:rsidR="0068605A" w:rsidRPr="009B0C6B" w:rsidRDefault="0068605A" w:rsidP="00A249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 w:rsidRPr="009B0C6B">
              <w:rPr>
                <w:sz w:val="24"/>
                <w:szCs w:val="24"/>
              </w:rPr>
              <w:t>Učenik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će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biti</w:t>
            </w:r>
            <w:proofErr w:type="spellEnd"/>
            <w:r w:rsidRPr="009B0C6B">
              <w:rPr>
                <w:sz w:val="24"/>
                <w:szCs w:val="24"/>
              </w:rPr>
              <w:t xml:space="preserve"> u </w:t>
            </w:r>
            <w:proofErr w:type="spellStart"/>
            <w:r w:rsidRPr="009B0C6B">
              <w:rPr>
                <w:sz w:val="24"/>
                <w:szCs w:val="24"/>
              </w:rPr>
              <w:t>stanju</w:t>
            </w:r>
            <w:proofErr w:type="spellEnd"/>
            <w:r w:rsidRPr="009B0C6B">
              <w:rPr>
                <w:sz w:val="24"/>
                <w:szCs w:val="24"/>
              </w:rPr>
              <w:t xml:space="preserve"> da: </w:t>
            </w:r>
            <w:proofErr w:type="spellStart"/>
            <w:r w:rsidRPr="009B0C6B">
              <w:rPr>
                <w:sz w:val="24"/>
                <w:szCs w:val="24"/>
              </w:rPr>
              <w:t>upoznaje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i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njeguje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bošnjačku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kulturnu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baš</w:t>
            </w:r>
            <w:r w:rsidR="009B0C6B" w:rsidRPr="009B0C6B">
              <w:rPr>
                <w:sz w:val="24"/>
                <w:szCs w:val="24"/>
              </w:rPr>
              <w:t>tinu</w:t>
            </w:r>
            <w:proofErr w:type="spellEnd"/>
            <w:proofErr w:type="gramStart"/>
            <w:r w:rsidR="009B0C6B" w:rsidRPr="009B0C6B">
              <w:rPr>
                <w:sz w:val="24"/>
                <w:szCs w:val="24"/>
              </w:rPr>
              <w:t>, .</w:t>
            </w:r>
            <w:proofErr w:type="gramEnd"/>
            <w:r w:rsidR="009B0C6B" w:rsidRPr="009B0C6B">
              <w:rPr>
                <w:sz w:val="24"/>
                <w:szCs w:val="24"/>
              </w:rPr>
              <w:t xml:space="preserve"> </w:t>
            </w:r>
            <w:proofErr w:type="spellStart"/>
            <w:r w:rsidR="009B0C6B" w:rsidRPr="009B0C6B">
              <w:rPr>
                <w:sz w:val="24"/>
                <w:szCs w:val="24"/>
              </w:rPr>
              <w:t>Recituje</w:t>
            </w:r>
            <w:proofErr w:type="spellEnd"/>
            <w:r w:rsidR="009B0C6B" w:rsidRPr="009B0C6B">
              <w:rPr>
                <w:sz w:val="24"/>
                <w:szCs w:val="24"/>
              </w:rPr>
              <w:t xml:space="preserve"> </w:t>
            </w:r>
            <w:proofErr w:type="spellStart"/>
            <w:r w:rsidR="009B0C6B" w:rsidRPr="009B0C6B">
              <w:rPr>
                <w:sz w:val="24"/>
                <w:szCs w:val="24"/>
              </w:rPr>
              <w:t>naučene</w:t>
            </w:r>
            <w:proofErr w:type="spellEnd"/>
            <w:r w:rsidR="009B0C6B" w:rsidRPr="009B0C6B">
              <w:rPr>
                <w:sz w:val="24"/>
                <w:szCs w:val="24"/>
              </w:rPr>
              <w:t xml:space="preserve"> </w:t>
            </w:r>
            <w:proofErr w:type="spellStart"/>
            <w:r w:rsidR="009B0C6B" w:rsidRPr="009B0C6B">
              <w:rPr>
                <w:sz w:val="24"/>
                <w:szCs w:val="24"/>
              </w:rPr>
              <w:t>pjesme</w:t>
            </w:r>
            <w:proofErr w:type="spellEnd"/>
            <w:r w:rsidR="009B0C6B" w:rsidRPr="009B0C6B">
              <w:rPr>
                <w:sz w:val="24"/>
                <w:szCs w:val="24"/>
              </w:rPr>
              <w:t xml:space="preserve">, </w:t>
            </w:r>
            <w:proofErr w:type="spellStart"/>
            <w:r w:rsidR="009B0C6B" w:rsidRPr="009B0C6B">
              <w:rPr>
                <w:sz w:val="24"/>
                <w:szCs w:val="24"/>
              </w:rPr>
              <w:t>i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B02F3D">
              <w:rPr>
                <w:sz w:val="24"/>
                <w:szCs w:val="24"/>
              </w:rPr>
              <w:t>aktivno</w:t>
            </w:r>
            <w:proofErr w:type="spellEnd"/>
            <w:r w:rsidRPr="00B02F3D">
              <w:rPr>
                <w:sz w:val="24"/>
                <w:szCs w:val="24"/>
              </w:rPr>
              <w:t xml:space="preserve"> </w:t>
            </w:r>
            <w:proofErr w:type="spellStart"/>
            <w:r w:rsidR="00B02F3D">
              <w:rPr>
                <w:sz w:val="24"/>
                <w:szCs w:val="24"/>
              </w:rPr>
              <w:t>uč</w:t>
            </w:r>
            <w:r w:rsidRPr="009B0C6B">
              <w:rPr>
                <w:sz w:val="24"/>
                <w:szCs w:val="24"/>
              </w:rPr>
              <w:t>estvuje</w:t>
            </w:r>
            <w:proofErr w:type="spellEnd"/>
            <w:r w:rsidRPr="009B0C6B">
              <w:rPr>
                <w:sz w:val="24"/>
                <w:szCs w:val="24"/>
              </w:rPr>
              <w:t xml:space="preserve"> u </w:t>
            </w:r>
            <w:proofErr w:type="spellStart"/>
            <w:r w:rsidRPr="009B0C6B">
              <w:rPr>
                <w:sz w:val="24"/>
                <w:szCs w:val="24"/>
              </w:rPr>
              <w:t>razgovoru</w:t>
            </w:r>
            <w:proofErr w:type="spellEnd"/>
            <w:r w:rsidRPr="009B0C6B">
              <w:rPr>
                <w:sz w:val="24"/>
                <w:szCs w:val="24"/>
              </w:rPr>
              <w:t xml:space="preserve"> o </w:t>
            </w:r>
            <w:proofErr w:type="spellStart"/>
            <w:r w:rsidRPr="009B0C6B">
              <w:rPr>
                <w:sz w:val="24"/>
                <w:szCs w:val="24"/>
              </w:rPr>
              <w:t>obrađ</w:t>
            </w:r>
            <w:r w:rsidR="009B0C6B" w:rsidRPr="009B0C6B">
              <w:rPr>
                <w:sz w:val="24"/>
                <w:szCs w:val="24"/>
              </w:rPr>
              <w:t>enim</w:t>
            </w:r>
            <w:proofErr w:type="spellEnd"/>
            <w:r w:rsidR="009B0C6B" w:rsidRPr="009B0C6B">
              <w:rPr>
                <w:sz w:val="24"/>
                <w:szCs w:val="24"/>
              </w:rPr>
              <w:t xml:space="preserve"> </w:t>
            </w:r>
            <w:proofErr w:type="spellStart"/>
            <w:r w:rsidR="009B0C6B" w:rsidRPr="009B0C6B">
              <w:rPr>
                <w:sz w:val="24"/>
                <w:szCs w:val="24"/>
              </w:rPr>
              <w:t>tekstovima</w:t>
            </w:r>
            <w:proofErr w:type="spellEnd"/>
            <w:r w:rsidR="009B0C6B" w:rsidRPr="009B0C6B">
              <w:rPr>
                <w:sz w:val="24"/>
                <w:szCs w:val="24"/>
              </w:rPr>
              <w:t>.</w:t>
            </w:r>
          </w:p>
          <w:p w:rsidR="009B0C6B" w:rsidRPr="009B0C6B" w:rsidRDefault="009B0C6B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B0C6B">
              <w:rPr>
                <w:sz w:val="24"/>
                <w:szCs w:val="24"/>
              </w:rPr>
              <w:t>Uočava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razliku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između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glagola</w:t>
            </w:r>
            <w:proofErr w:type="spellEnd"/>
            <w:r w:rsidRPr="009B0C6B">
              <w:rPr>
                <w:sz w:val="24"/>
                <w:szCs w:val="24"/>
              </w:rPr>
              <w:t xml:space="preserve">, </w:t>
            </w:r>
            <w:proofErr w:type="spellStart"/>
            <w:r w:rsidRPr="009B0C6B">
              <w:rPr>
                <w:sz w:val="24"/>
                <w:szCs w:val="24"/>
              </w:rPr>
              <w:t>imenica</w:t>
            </w:r>
            <w:proofErr w:type="spellEnd"/>
            <w:r w:rsidRPr="009B0C6B">
              <w:rPr>
                <w:sz w:val="24"/>
                <w:szCs w:val="24"/>
              </w:rPr>
              <w:t xml:space="preserve"> I </w:t>
            </w:r>
            <w:proofErr w:type="spellStart"/>
            <w:r w:rsidRPr="009B0C6B">
              <w:rPr>
                <w:sz w:val="24"/>
                <w:szCs w:val="24"/>
              </w:rPr>
              <w:t>pridjeva</w:t>
            </w:r>
            <w:proofErr w:type="spellEnd"/>
            <w:r w:rsidRPr="009B0C6B">
              <w:rPr>
                <w:sz w:val="24"/>
                <w:szCs w:val="24"/>
              </w:rPr>
              <w:t xml:space="preserve">. </w:t>
            </w:r>
            <w:proofErr w:type="spellStart"/>
            <w:r w:rsidRPr="009B0C6B">
              <w:rPr>
                <w:sz w:val="24"/>
                <w:szCs w:val="24"/>
              </w:rPr>
              <w:t>Prepričava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kraći</w:t>
            </w:r>
            <w:proofErr w:type="spellEnd"/>
            <w:r w:rsidRPr="009B0C6B">
              <w:rPr>
                <w:sz w:val="24"/>
                <w:szCs w:val="24"/>
              </w:rPr>
              <w:t xml:space="preserve"> </w:t>
            </w:r>
            <w:proofErr w:type="spellStart"/>
            <w:r w:rsidRPr="009B0C6B">
              <w:rPr>
                <w:sz w:val="24"/>
                <w:szCs w:val="24"/>
              </w:rPr>
              <w:t>tekst</w:t>
            </w:r>
            <w:proofErr w:type="spellEnd"/>
            <w:r w:rsidRPr="009B0C6B">
              <w:rPr>
                <w:sz w:val="24"/>
                <w:szCs w:val="24"/>
              </w:rPr>
              <w:t xml:space="preserve">. </w:t>
            </w:r>
            <w:proofErr w:type="spellStart"/>
            <w:r w:rsidRPr="009B0C6B">
              <w:rPr>
                <w:sz w:val="24"/>
                <w:szCs w:val="24"/>
              </w:rPr>
              <w:t>Zaklj</w:t>
            </w:r>
            <w:r w:rsidR="00B02F3D">
              <w:rPr>
                <w:sz w:val="24"/>
                <w:szCs w:val="24"/>
              </w:rPr>
              <w:t>učuje</w:t>
            </w:r>
            <w:proofErr w:type="spellEnd"/>
            <w:r w:rsidR="00B02F3D">
              <w:rPr>
                <w:sz w:val="24"/>
                <w:szCs w:val="24"/>
              </w:rPr>
              <w:t xml:space="preserve">, </w:t>
            </w:r>
            <w:proofErr w:type="spellStart"/>
            <w:r w:rsidR="00B02F3D">
              <w:rPr>
                <w:sz w:val="24"/>
                <w:szCs w:val="24"/>
              </w:rPr>
              <w:t>razmišlja</w:t>
            </w:r>
            <w:proofErr w:type="spellEnd"/>
            <w:r w:rsidR="00B02F3D">
              <w:rPr>
                <w:sz w:val="24"/>
                <w:szCs w:val="24"/>
              </w:rPr>
              <w:t xml:space="preserve">, I </w:t>
            </w:r>
            <w:proofErr w:type="spellStart"/>
            <w:r w:rsidR="00B02F3D">
              <w:rPr>
                <w:sz w:val="24"/>
                <w:szCs w:val="24"/>
              </w:rPr>
              <w:t>uviđa</w:t>
            </w:r>
            <w:proofErr w:type="spellEnd"/>
            <w:r w:rsidR="00B02F3D">
              <w:rPr>
                <w:sz w:val="24"/>
                <w:szCs w:val="24"/>
              </w:rPr>
              <w:t xml:space="preserve"> </w:t>
            </w:r>
            <w:proofErr w:type="spellStart"/>
            <w:r w:rsidR="00B02F3D">
              <w:rPr>
                <w:sz w:val="24"/>
                <w:szCs w:val="24"/>
              </w:rPr>
              <w:t>razlike</w:t>
            </w:r>
            <w:proofErr w:type="spellEnd"/>
            <w:r w:rsidR="003869C1">
              <w:rPr>
                <w:sz w:val="24"/>
                <w:szCs w:val="24"/>
              </w:rPr>
              <w:t xml:space="preserve"> </w:t>
            </w:r>
            <w:proofErr w:type="spellStart"/>
            <w:r w:rsidR="003869C1">
              <w:rPr>
                <w:sz w:val="24"/>
                <w:szCs w:val="24"/>
              </w:rPr>
              <w:t>između</w:t>
            </w:r>
            <w:proofErr w:type="spellEnd"/>
            <w:r w:rsidR="003869C1">
              <w:rPr>
                <w:sz w:val="24"/>
                <w:szCs w:val="24"/>
              </w:rPr>
              <w:t xml:space="preserve"> price, </w:t>
            </w:r>
            <w:proofErr w:type="spellStart"/>
            <w:r w:rsidR="003869C1">
              <w:rPr>
                <w:sz w:val="24"/>
                <w:szCs w:val="24"/>
              </w:rPr>
              <w:t>bajke</w:t>
            </w:r>
            <w:proofErr w:type="spellEnd"/>
            <w:r w:rsidR="003869C1">
              <w:rPr>
                <w:sz w:val="24"/>
                <w:szCs w:val="24"/>
              </w:rPr>
              <w:t xml:space="preserve"> I </w:t>
            </w:r>
            <w:proofErr w:type="spellStart"/>
            <w:r w:rsidR="003869C1">
              <w:rPr>
                <w:sz w:val="24"/>
                <w:szCs w:val="24"/>
              </w:rPr>
              <w:t>basne</w:t>
            </w:r>
            <w:proofErr w:type="spellEnd"/>
            <w:r w:rsidR="003869C1">
              <w:rPr>
                <w:sz w:val="24"/>
                <w:szCs w:val="24"/>
              </w:rPr>
              <w:t>.</w:t>
            </w:r>
          </w:p>
          <w:p w:rsidR="009B0C6B" w:rsidRPr="009B0C6B" w:rsidRDefault="009B0C6B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B0C6B" w:rsidRPr="009B0C6B" w:rsidRDefault="009B0C6B" w:rsidP="00A2492D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9B0C6B" w:rsidRPr="009B0C6B" w:rsidRDefault="009B0C6B" w:rsidP="00A2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B0C6B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80" w:type="dxa"/>
            <w:vAlign w:val="center"/>
          </w:tcPr>
          <w:p w:rsidR="005C1EA5" w:rsidRDefault="005C1E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pahuljica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</w:p>
          <w:p w:rsidR="0068605A" w:rsidRPr="005C1EA5" w:rsidRDefault="005C1E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Fikreta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Salihović</w:t>
            </w:r>
            <w:proofErr w:type="spellEnd"/>
          </w:p>
        </w:tc>
        <w:tc>
          <w:tcPr>
            <w:tcW w:w="1530" w:type="dxa"/>
            <w:vAlign w:val="center"/>
          </w:tcPr>
          <w:p w:rsidR="0068605A" w:rsidRPr="005C1EA5" w:rsidRDefault="005C1E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C1EA5">
              <w:rPr>
                <w:rFonts w:ascii="Times New Roman" w:hAnsi="Times New Roman" w:cs="Times New Roman"/>
                <w:sz w:val="24"/>
                <w:szCs w:val="24"/>
              </w:rPr>
              <w:t>brada</w:t>
            </w:r>
            <w:proofErr w:type="spellEnd"/>
          </w:p>
        </w:tc>
        <w:tc>
          <w:tcPr>
            <w:tcW w:w="1170" w:type="dxa"/>
            <w:vAlign w:val="center"/>
          </w:tcPr>
          <w:p w:rsidR="0068605A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3869C1" w:rsidRPr="006472BF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68605A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  <w:p w:rsidR="003869C1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Metoda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ponavljanja</w:t>
            </w:r>
            <w:proofErr w:type="spellEnd"/>
          </w:p>
        </w:tc>
        <w:tc>
          <w:tcPr>
            <w:tcW w:w="990" w:type="dxa"/>
            <w:vAlign w:val="center"/>
          </w:tcPr>
          <w:p w:rsidR="0068605A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Align w:val="center"/>
          </w:tcPr>
          <w:p w:rsidR="0068605A" w:rsidRPr="006472BF" w:rsidRDefault="0068605A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68605A" w:rsidRPr="006472BF" w:rsidRDefault="003869C1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Briga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drugima</w:t>
            </w:r>
            <w:proofErr w:type="spellEnd"/>
          </w:p>
        </w:tc>
        <w:tc>
          <w:tcPr>
            <w:tcW w:w="1265" w:type="dxa"/>
            <w:vAlign w:val="center"/>
          </w:tcPr>
          <w:p w:rsidR="0068605A" w:rsidRPr="006472BF" w:rsidRDefault="0068605A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8605A" w:rsidRPr="006472BF" w:rsidTr="005C1EA5">
        <w:trPr>
          <w:trHeight w:val="895"/>
        </w:trPr>
        <w:tc>
          <w:tcPr>
            <w:tcW w:w="1430" w:type="dxa"/>
            <w:vAlign w:val="center"/>
          </w:tcPr>
          <w:p w:rsidR="0068605A" w:rsidRDefault="005C1E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68605A" w:rsidRPr="006472BF" w:rsidRDefault="006302A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A863CA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82" w:type="dxa"/>
            <w:vMerge/>
            <w:vAlign w:val="center"/>
          </w:tcPr>
          <w:p w:rsidR="0068605A" w:rsidRDefault="0068605A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5C1EA5" w:rsidRDefault="005C1E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Sutra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stiže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pahuljica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</w:t>
            </w:r>
          </w:p>
          <w:p w:rsidR="0068605A" w:rsidRPr="005C1EA5" w:rsidRDefault="005C1E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Fikreta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Salihović</w:t>
            </w:r>
            <w:proofErr w:type="spellEnd"/>
          </w:p>
        </w:tc>
        <w:tc>
          <w:tcPr>
            <w:tcW w:w="1530" w:type="dxa"/>
            <w:vAlign w:val="center"/>
          </w:tcPr>
          <w:p w:rsidR="0068605A" w:rsidRPr="005C1EA5" w:rsidRDefault="005C1E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170" w:type="dxa"/>
            <w:vAlign w:val="center"/>
          </w:tcPr>
          <w:p w:rsidR="0068605A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3869C1" w:rsidRPr="006472BF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grupi</w:t>
            </w:r>
            <w:proofErr w:type="spellEnd"/>
          </w:p>
        </w:tc>
        <w:tc>
          <w:tcPr>
            <w:tcW w:w="1080" w:type="dxa"/>
            <w:vAlign w:val="center"/>
          </w:tcPr>
          <w:p w:rsidR="0068605A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  <w:p w:rsidR="003869C1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990" w:type="dxa"/>
            <w:vAlign w:val="center"/>
          </w:tcPr>
          <w:p w:rsidR="0068605A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1350" w:type="dxa"/>
            <w:vAlign w:val="center"/>
          </w:tcPr>
          <w:p w:rsidR="0068605A" w:rsidRPr="006472BF" w:rsidRDefault="003869C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Zainteresiranost za očuvanje okoline</w:t>
            </w:r>
          </w:p>
        </w:tc>
        <w:tc>
          <w:tcPr>
            <w:tcW w:w="1265" w:type="dxa"/>
            <w:vAlign w:val="center"/>
          </w:tcPr>
          <w:p w:rsidR="0068605A" w:rsidRPr="006472BF" w:rsidRDefault="0068605A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8605A" w:rsidRPr="006472BF" w:rsidTr="005C1EA5">
        <w:trPr>
          <w:trHeight w:val="895"/>
        </w:trPr>
        <w:tc>
          <w:tcPr>
            <w:tcW w:w="1430" w:type="dxa"/>
            <w:vAlign w:val="center"/>
          </w:tcPr>
          <w:p w:rsidR="0068605A" w:rsidRDefault="005C1E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68605A" w:rsidRPr="006472BF" w:rsidRDefault="006302A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95473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82" w:type="dxa"/>
            <w:vMerge/>
            <w:vAlign w:val="center"/>
          </w:tcPr>
          <w:p w:rsidR="0068605A" w:rsidRDefault="0068605A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68605A" w:rsidRPr="005C1EA5" w:rsidRDefault="005C1E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pastir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basna</w:t>
            </w:r>
            <w:proofErr w:type="spellEnd"/>
          </w:p>
        </w:tc>
        <w:tc>
          <w:tcPr>
            <w:tcW w:w="1530" w:type="dxa"/>
            <w:vAlign w:val="center"/>
          </w:tcPr>
          <w:p w:rsidR="0068605A" w:rsidRPr="005C1EA5" w:rsidRDefault="005C1E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A5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170" w:type="dxa"/>
            <w:vAlign w:val="center"/>
          </w:tcPr>
          <w:p w:rsidR="0068605A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3869C1" w:rsidRPr="006472BF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080" w:type="dxa"/>
            <w:vAlign w:val="center"/>
          </w:tcPr>
          <w:p w:rsidR="0068605A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Tekstualna</w:t>
            </w:r>
            <w:proofErr w:type="spellEnd"/>
          </w:p>
          <w:p w:rsidR="003869C1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990" w:type="dxa"/>
            <w:vAlign w:val="center"/>
          </w:tcPr>
          <w:p w:rsidR="0068605A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Align w:val="center"/>
          </w:tcPr>
          <w:p w:rsidR="0068605A" w:rsidRPr="006472BF" w:rsidRDefault="003869C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Aktivno učešće u razgovoru</w:t>
            </w:r>
          </w:p>
        </w:tc>
        <w:tc>
          <w:tcPr>
            <w:tcW w:w="1265" w:type="dxa"/>
            <w:vAlign w:val="center"/>
          </w:tcPr>
          <w:p w:rsidR="0068605A" w:rsidRPr="006472BF" w:rsidRDefault="0068605A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8605A" w:rsidRPr="006472BF" w:rsidTr="005C1EA5">
        <w:trPr>
          <w:trHeight w:val="895"/>
        </w:trPr>
        <w:tc>
          <w:tcPr>
            <w:tcW w:w="1430" w:type="dxa"/>
            <w:vAlign w:val="center"/>
          </w:tcPr>
          <w:p w:rsidR="0068605A" w:rsidRDefault="006302A6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68605A" w:rsidRPr="006472BF" w:rsidRDefault="006302A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95473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82" w:type="dxa"/>
            <w:vMerge/>
            <w:vAlign w:val="center"/>
          </w:tcPr>
          <w:p w:rsidR="0068605A" w:rsidRDefault="0068605A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68605A" w:rsidRPr="00B02F3D" w:rsidRDefault="006302A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prič</w:t>
            </w:r>
            <w:r w:rsidR="005C1EA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5C1E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C1EA5"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proofErr w:type="spellEnd"/>
            <w:r w:rsidR="005C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EA5">
              <w:rPr>
                <w:rFonts w:ascii="Times New Roman" w:hAnsi="Times New Roman" w:cs="Times New Roman"/>
                <w:sz w:val="24"/>
                <w:szCs w:val="24"/>
              </w:rPr>
              <w:t>bajke</w:t>
            </w:r>
            <w:proofErr w:type="spellEnd"/>
            <w:r w:rsidR="005C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EA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5C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EA5">
              <w:rPr>
                <w:rFonts w:ascii="Times New Roman" w:hAnsi="Times New Roman" w:cs="Times New Roman"/>
                <w:sz w:val="24"/>
                <w:szCs w:val="24"/>
              </w:rPr>
              <w:t>narodne</w:t>
            </w:r>
            <w:proofErr w:type="spellEnd"/>
            <w:r w:rsidR="005C1E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EA5">
              <w:rPr>
                <w:rFonts w:ascii="Times New Roman" w:hAnsi="Times New Roman" w:cs="Times New Roman"/>
                <w:sz w:val="24"/>
                <w:szCs w:val="24"/>
              </w:rPr>
              <w:t>basne</w:t>
            </w:r>
            <w:proofErr w:type="spellEnd"/>
          </w:p>
        </w:tc>
        <w:tc>
          <w:tcPr>
            <w:tcW w:w="1530" w:type="dxa"/>
            <w:vAlign w:val="center"/>
          </w:tcPr>
          <w:p w:rsidR="0068605A" w:rsidRPr="005C1EA5" w:rsidRDefault="005C1E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A5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170" w:type="dxa"/>
            <w:vAlign w:val="center"/>
          </w:tcPr>
          <w:p w:rsidR="0068605A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  <w:p w:rsidR="003869C1" w:rsidRPr="006472BF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</w:tc>
        <w:tc>
          <w:tcPr>
            <w:tcW w:w="1080" w:type="dxa"/>
            <w:vAlign w:val="center"/>
          </w:tcPr>
          <w:p w:rsidR="0068605A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>,</w:t>
            </w:r>
          </w:p>
          <w:p w:rsidR="003869C1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</w:p>
        </w:tc>
        <w:tc>
          <w:tcPr>
            <w:tcW w:w="990" w:type="dxa"/>
            <w:vAlign w:val="center"/>
          </w:tcPr>
          <w:p w:rsidR="0068605A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listići</w:t>
            </w:r>
            <w:proofErr w:type="spellEnd"/>
          </w:p>
        </w:tc>
        <w:tc>
          <w:tcPr>
            <w:tcW w:w="1350" w:type="dxa"/>
            <w:vAlign w:val="center"/>
          </w:tcPr>
          <w:p w:rsidR="0068605A" w:rsidRPr="006472BF" w:rsidRDefault="003D497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Razumijevanje i uoč</w:t>
            </w:r>
            <w:r w:rsidR="003869C1">
              <w:rPr>
                <w:rFonts w:ascii="Times New Roman" w:hAnsi="Times New Roman" w:cs="Times New Roman"/>
                <w:sz w:val="18"/>
                <w:lang w:val="bs-Latn-BA"/>
              </w:rPr>
              <w:t>avanje razlika</w:t>
            </w:r>
          </w:p>
        </w:tc>
        <w:tc>
          <w:tcPr>
            <w:tcW w:w="1265" w:type="dxa"/>
            <w:vAlign w:val="center"/>
          </w:tcPr>
          <w:p w:rsidR="0068605A" w:rsidRPr="006472BF" w:rsidRDefault="0068605A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68605A" w:rsidRPr="006472BF" w:rsidTr="005C1EA5">
        <w:trPr>
          <w:trHeight w:val="895"/>
        </w:trPr>
        <w:tc>
          <w:tcPr>
            <w:tcW w:w="1430" w:type="dxa"/>
            <w:vAlign w:val="center"/>
          </w:tcPr>
          <w:p w:rsidR="0068605A" w:rsidRDefault="00B02F3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68605A" w:rsidRPr="006472BF" w:rsidRDefault="006302A6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  <w:r w:rsidR="0095473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82" w:type="dxa"/>
            <w:vMerge/>
            <w:vAlign w:val="center"/>
          </w:tcPr>
          <w:p w:rsidR="0068605A" w:rsidRDefault="0068605A" w:rsidP="00A2492D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780" w:type="dxa"/>
            <w:vAlign w:val="center"/>
          </w:tcPr>
          <w:p w:rsidR="0068605A" w:rsidRPr="00B02F3D" w:rsidRDefault="00A863CA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530" w:type="dxa"/>
            <w:vAlign w:val="center"/>
          </w:tcPr>
          <w:p w:rsidR="0068605A" w:rsidRPr="005C1EA5" w:rsidRDefault="005C1E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EA5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170" w:type="dxa"/>
            <w:vAlign w:val="center"/>
          </w:tcPr>
          <w:p w:rsidR="0068605A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3869C1" w:rsidRPr="006472BF" w:rsidRDefault="003869C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080" w:type="dxa"/>
            <w:vAlign w:val="center"/>
          </w:tcPr>
          <w:p w:rsidR="0068605A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Monoliška</w:t>
            </w:r>
            <w:proofErr w:type="spellEnd"/>
          </w:p>
        </w:tc>
        <w:tc>
          <w:tcPr>
            <w:tcW w:w="990" w:type="dxa"/>
            <w:vAlign w:val="center"/>
          </w:tcPr>
          <w:p w:rsidR="0068605A" w:rsidRPr="006472BF" w:rsidRDefault="003869C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Računar</w:t>
            </w:r>
            <w:proofErr w:type="spellEnd"/>
          </w:p>
        </w:tc>
        <w:tc>
          <w:tcPr>
            <w:tcW w:w="1350" w:type="dxa"/>
            <w:vAlign w:val="center"/>
          </w:tcPr>
          <w:p w:rsidR="0068605A" w:rsidRPr="006472BF" w:rsidRDefault="003D4973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lang w:val="bs-Latn-BA"/>
              </w:rPr>
              <w:t>Aktivno učešće u razgovori</w:t>
            </w:r>
          </w:p>
        </w:tc>
        <w:tc>
          <w:tcPr>
            <w:tcW w:w="1265" w:type="dxa"/>
            <w:vAlign w:val="center"/>
          </w:tcPr>
          <w:p w:rsidR="0068605A" w:rsidRPr="006472BF" w:rsidRDefault="0068605A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79785D" w:rsidRPr="00F420DE" w:rsidRDefault="00D563B7" w:rsidP="00D563B7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3D4973">
              <w:rPr>
                <w:rFonts w:ascii="Times New Roman" w:hAnsi="Times New Roman" w:cs="Times New Roman"/>
                <w:b/>
              </w:rPr>
              <w:lastRenderedPageBreak/>
              <w:t xml:space="preserve">                                                  </w:t>
            </w:r>
            <w:r w:rsidR="0068605A" w:rsidRPr="003D4973">
              <w:rPr>
                <w:rFonts w:ascii="Times New Roman" w:hAnsi="Times New Roman" w:cs="Times New Roman"/>
                <w:b/>
              </w:rPr>
              <w:t xml:space="preserve">         </w:t>
            </w:r>
            <w:r w:rsidR="006302A6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2628A"/>
    <w:rsid w:val="0019618C"/>
    <w:rsid w:val="001D76B2"/>
    <w:rsid w:val="00261D66"/>
    <w:rsid w:val="00276B56"/>
    <w:rsid w:val="002941AF"/>
    <w:rsid w:val="00324724"/>
    <w:rsid w:val="00332E7D"/>
    <w:rsid w:val="00337AD8"/>
    <w:rsid w:val="00363485"/>
    <w:rsid w:val="003869C1"/>
    <w:rsid w:val="003C74C0"/>
    <w:rsid w:val="003D4973"/>
    <w:rsid w:val="003F4E27"/>
    <w:rsid w:val="00423891"/>
    <w:rsid w:val="00433486"/>
    <w:rsid w:val="004A14A1"/>
    <w:rsid w:val="004F558A"/>
    <w:rsid w:val="005C1EA5"/>
    <w:rsid w:val="005F3E45"/>
    <w:rsid w:val="006302A6"/>
    <w:rsid w:val="006472BF"/>
    <w:rsid w:val="00670D46"/>
    <w:rsid w:val="00682C84"/>
    <w:rsid w:val="0068605A"/>
    <w:rsid w:val="006A6335"/>
    <w:rsid w:val="006E7A75"/>
    <w:rsid w:val="00701F5A"/>
    <w:rsid w:val="00732807"/>
    <w:rsid w:val="0079785D"/>
    <w:rsid w:val="007F4145"/>
    <w:rsid w:val="00803D8F"/>
    <w:rsid w:val="00833B8F"/>
    <w:rsid w:val="00865E76"/>
    <w:rsid w:val="008A229F"/>
    <w:rsid w:val="008A4208"/>
    <w:rsid w:val="008C2C40"/>
    <w:rsid w:val="008D4FAE"/>
    <w:rsid w:val="00954738"/>
    <w:rsid w:val="00980F75"/>
    <w:rsid w:val="009B0C6B"/>
    <w:rsid w:val="00A23DEA"/>
    <w:rsid w:val="00A2492D"/>
    <w:rsid w:val="00A863CA"/>
    <w:rsid w:val="00AA5003"/>
    <w:rsid w:val="00AB0297"/>
    <w:rsid w:val="00AD7DA6"/>
    <w:rsid w:val="00B02F3D"/>
    <w:rsid w:val="00BA674B"/>
    <w:rsid w:val="00BB0309"/>
    <w:rsid w:val="00BB15D2"/>
    <w:rsid w:val="00BF2086"/>
    <w:rsid w:val="00C2586F"/>
    <w:rsid w:val="00C84B20"/>
    <w:rsid w:val="00D563B7"/>
    <w:rsid w:val="00D76E35"/>
    <w:rsid w:val="00D82A3D"/>
    <w:rsid w:val="00DB0F84"/>
    <w:rsid w:val="00DB1C84"/>
    <w:rsid w:val="00DC05FA"/>
    <w:rsid w:val="00DE0B6C"/>
    <w:rsid w:val="00E81D19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A8BB4"/>
  <w15:docId w15:val="{2D6685E7-76EA-49D2-91C1-5510A13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2021-12-02T20:47:00Z</dcterms:created>
  <dcterms:modified xsi:type="dcterms:W3CDTF">2021-12-02T21:59:00Z</dcterms:modified>
</cp:coreProperties>
</file>