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F" w:rsidRPr="00CC009F" w:rsidRDefault="002941AF" w:rsidP="002941AF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bookmarkStart w:id="0" w:name="_Hlk517707184"/>
    </w:p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proofErr w:type="gramStart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D10B6F">
        <w:rPr>
          <w:rFonts w:ascii="Times New Roman" w:hAnsi="Times New Roman" w:cs="Times New Roman"/>
          <w:b/>
        </w:rPr>
        <w:t xml:space="preserve">ESEČNI </w:t>
      </w:r>
      <w:r w:rsidR="00CE1830">
        <w:rPr>
          <w:rFonts w:ascii="Times New Roman" w:hAnsi="Times New Roman" w:cs="Times New Roman"/>
          <w:b/>
        </w:rPr>
        <w:t xml:space="preserve"> </w:t>
      </w:r>
      <w:r w:rsidR="00D10B6F">
        <w:rPr>
          <w:rFonts w:ascii="Times New Roman" w:hAnsi="Times New Roman" w:cs="Times New Roman"/>
          <w:b/>
        </w:rPr>
        <w:t>PLAN</w:t>
      </w:r>
      <w:proofErr w:type="gramEnd"/>
      <w:r w:rsidR="00D10B6F">
        <w:rPr>
          <w:rFonts w:ascii="Times New Roman" w:hAnsi="Times New Roman" w:cs="Times New Roman"/>
          <w:b/>
        </w:rPr>
        <w:t xml:space="preserve"> RADA </w:t>
      </w:r>
      <w:r w:rsidR="00CE1830">
        <w:rPr>
          <w:rFonts w:ascii="Times New Roman" w:hAnsi="Times New Roman" w:cs="Times New Roman"/>
          <w:b/>
        </w:rPr>
        <w:t xml:space="preserve"> ZA NOVEM</w:t>
      </w:r>
      <w:r w:rsidR="00D10B6F">
        <w:rPr>
          <w:rFonts w:ascii="Times New Roman" w:hAnsi="Times New Roman" w:cs="Times New Roman"/>
          <w:b/>
        </w:rPr>
        <w:t>BAR</w:t>
      </w:r>
    </w:p>
    <w:p w:rsidR="00670D46" w:rsidRPr="00CC009F" w:rsidRDefault="00865E76" w:rsidP="00CC009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CE1830">
        <w:rPr>
          <w:rFonts w:ascii="Times New Roman" w:eastAsia="TimesNewRomanPSMT" w:hAnsi="Times New Roman" w:cs="Times New Roman"/>
          <w:color w:val="000000"/>
          <w:sz w:val="24"/>
          <w:szCs w:val="24"/>
        </w:rPr>
        <w:t>021/</w:t>
      </w:r>
      <w:r w:rsidR="004D76DD">
        <w:rPr>
          <w:rFonts w:ascii="Times New Roman" w:eastAsia="TimesNewRomanPSMT" w:hAnsi="Times New Roman" w:cs="Times New Roman"/>
          <w:color w:val="000000"/>
          <w:sz w:val="24"/>
          <w:szCs w:val="24"/>
        </w:rPr>
        <w:t>22.</w:t>
      </w:r>
    </w:p>
    <w:p w:rsidR="002D1287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>:</w:t>
      </w:r>
      <w:r w:rsidR="00CC009F">
        <w:rPr>
          <w:rFonts w:ascii="Times New Roman" w:hAnsi="Times New Roman" w:cs="Times New Roman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</w:p>
    <w:p w:rsidR="00E3048D" w:rsidRDefault="00F420D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Razred</w:t>
      </w:r>
      <w:proofErr w:type="spellEnd"/>
      <w:r w:rsidRPr="00D10988">
        <w:rPr>
          <w:rFonts w:ascii="Times New Roman" w:hAnsi="Times New Roman" w:cs="Times New Roman"/>
          <w:b/>
        </w:rPr>
        <w:t>:</w:t>
      </w:r>
      <w:r w:rsidR="00D61F29">
        <w:rPr>
          <w:rFonts w:ascii="Times New Roman" w:hAnsi="Times New Roman" w:cs="Times New Roman"/>
          <w:b/>
        </w:rPr>
        <w:t xml:space="preserve"> IV</w:t>
      </w:r>
      <w:r w:rsidR="00865E76" w:rsidRPr="00D10988">
        <w:rPr>
          <w:rFonts w:ascii="Times New Roman" w:hAnsi="Times New Roman" w:cs="Times New Roman"/>
        </w:rPr>
        <w:tab/>
      </w:r>
      <w:r w:rsidR="0079785D" w:rsidRPr="00D10988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D10988">
        <w:rPr>
          <w:rFonts w:ascii="Times New Roman" w:hAnsi="Times New Roman" w:cs="Times New Roman"/>
        </w:rPr>
        <w:t>Nedeljni</w:t>
      </w:r>
      <w:proofErr w:type="spellEnd"/>
      <w:r w:rsidRPr="00D10988">
        <w:rPr>
          <w:rFonts w:ascii="Times New Roman" w:hAnsi="Times New Roman" w:cs="Times New Roman"/>
        </w:rPr>
        <w:t xml:space="preserve"> </w:t>
      </w:r>
      <w:proofErr w:type="spellStart"/>
      <w:r w:rsidRPr="00D10988">
        <w:rPr>
          <w:rFonts w:ascii="Times New Roman" w:hAnsi="Times New Roman" w:cs="Times New Roman"/>
        </w:rPr>
        <w:t>broj</w:t>
      </w:r>
      <w:proofErr w:type="spellEnd"/>
      <w:r w:rsidRPr="00D10988">
        <w:rPr>
          <w:rFonts w:ascii="Times New Roman" w:hAnsi="Times New Roman" w:cs="Times New Roman"/>
        </w:rPr>
        <w:t xml:space="preserve"> </w:t>
      </w:r>
      <w:proofErr w:type="spellStart"/>
      <w:r w:rsidRPr="00D10988">
        <w:rPr>
          <w:rFonts w:ascii="Times New Roman" w:hAnsi="Times New Roman" w:cs="Times New Roman"/>
        </w:rPr>
        <w:t>časova</w:t>
      </w:r>
      <w:proofErr w:type="spellEnd"/>
      <w:r w:rsidRPr="00D10988">
        <w:rPr>
          <w:rFonts w:ascii="Times New Roman" w:hAnsi="Times New Roman" w:cs="Times New Roman"/>
        </w:rPr>
        <w:t>:</w:t>
      </w:r>
      <w:r w:rsidR="00956892">
        <w:rPr>
          <w:rFonts w:ascii="Times New Roman" w:hAnsi="Times New Roman" w:cs="Times New Roman"/>
        </w:rPr>
        <w:t xml:space="preserve"> </w:t>
      </w:r>
      <w:r w:rsidR="00CC009F" w:rsidRPr="00D10988">
        <w:rPr>
          <w:rFonts w:ascii="Times New Roman" w:hAnsi="Times New Roman" w:cs="Times New Roman"/>
        </w:rPr>
        <w:t>2</w:t>
      </w:r>
    </w:p>
    <w:p w:rsidR="00AF0B39" w:rsidRPr="00D10988" w:rsidRDefault="00AF0B39" w:rsidP="00865E76">
      <w:pPr>
        <w:rPr>
          <w:rFonts w:ascii="Times New Roman" w:hAnsi="Times New Roman" w:cs="Times New Roman"/>
        </w:rPr>
      </w:pPr>
    </w:p>
    <w:tbl>
      <w:tblPr>
        <w:tblW w:w="1330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39"/>
        <w:gridCol w:w="267"/>
        <w:gridCol w:w="1800"/>
        <w:gridCol w:w="1710"/>
        <w:gridCol w:w="1512"/>
        <w:gridCol w:w="10"/>
        <w:gridCol w:w="8"/>
        <w:gridCol w:w="1422"/>
        <w:gridCol w:w="10"/>
        <w:gridCol w:w="8"/>
        <w:gridCol w:w="1422"/>
        <w:gridCol w:w="10"/>
        <w:gridCol w:w="8"/>
        <w:gridCol w:w="1152"/>
        <w:gridCol w:w="14"/>
        <w:gridCol w:w="1349"/>
        <w:gridCol w:w="995"/>
      </w:tblGrid>
      <w:tr w:rsidR="00AF0B39" w:rsidRPr="006472BF" w:rsidTr="00AF0B39">
        <w:trPr>
          <w:trHeight w:val="720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E3048D" w:rsidRPr="00E8779D" w:rsidRDefault="00E3048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E3048D" w:rsidRPr="00E8779D" w:rsidRDefault="00E3048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Teme</w:t>
            </w:r>
            <w:proofErr w:type="spellEnd"/>
          </w:p>
        </w:tc>
        <w:tc>
          <w:tcPr>
            <w:tcW w:w="9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3048D" w:rsidRPr="00E3048D" w:rsidRDefault="00E3048D" w:rsidP="00E3048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Red. Br.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:rsidR="00E3048D" w:rsidRPr="00E3048D" w:rsidRDefault="00E3048D" w:rsidP="00E3048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Ishodi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E3048D" w:rsidRPr="00E8779D" w:rsidRDefault="00E3048D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Nastavni</w:t>
            </w:r>
            <w:proofErr w:type="spellEnd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sadržaji</w:t>
            </w:r>
            <w:proofErr w:type="spellEnd"/>
          </w:p>
        </w:tc>
        <w:tc>
          <w:tcPr>
            <w:tcW w:w="1512" w:type="dxa"/>
            <w:shd w:val="clear" w:color="auto" w:fill="FBE4D5"/>
            <w:vAlign w:val="center"/>
          </w:tcPr>
          <w:p w:rsidR="00E3048D" w:rsidRPr="00E8779D" w:rsidRDefault="00E3048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časa</w:t>
            </w:r>
            <w:proofErr w:type="spellEnd"/>
          </w:p>
        </w:tc>
        <w:tc>
          <w:tcPr>
            <w:tcW w:w="1440" w:type="dxa"/>
            <w:gridSpan w:val="3"/>
            <w:shd w:val="clear" w:color="auto" w:fill="FBE4D5"/>
            <w:vAlign w:val="center"/>
          </w:tcPr>
          <w:p w:rsidR="00E3048D" w:rsidRPr="00E8779D" w:rsidRDefault="00E3048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Oblik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1440" w:type="dxa"/>
            <w:gridSpan w:val="3"/>
            <w:shd w:val="clear" w:color="auto" w:fill="FBE4D5"/>
            <w:vAlign w:val="center"/>
          </w:tcPr>
          <w:p w:rsidR="00E3048D" w:rsidRPr="00E8779D" w:rsidRDefault="00E3048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metode</w:t>
            </w:r>
            <w:proofErr w:type="spellEnd"/>
          </w:p>
        </w:tc>
        <w:tc>
          <w:tcPr>
            <w:tcW w:w="1170" w:type="dxa"/>
            <w:gridSpan w:val="3"/>
            <w:shd w:val="clear" w:color="auto" w:fill="FBE4D5"/>
            <w:vAlign w:val="center"/>
          </w:tcPr>
          <w:p w:rsidR="00E3048D" w:rsidRPr="00E8779D" w:rsidRDefault="00E3048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1363" w:type="dxa"/>
            <w:gridSpan w:val="2"/>
            <w:shd w:val="clear" w:color="auto" w:fill="FBE4D5"/>
            <w:vAlign w:val="center"/>
          </w:tcPr>
          <w:p w:rsidR="00E3048D" w:rsidRPr="00E8779D" w:rsidRDefault="00E3048D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Kompetencije</w:t>
            </w:r>
            <w:proofErr w:type="spellEnd"/>
          </w:p>
        </w:tc>
        <w:tc>
          <w:tcPr>
            <w:tcW w:w="995" w:type="dxa"/>
            <w:shd w:val="clear" w:color="auto" w:fill="FBE4D5"/>
            <w:vAlign w:val="center"/>
          </w:tcPr>
          <w:p w:rsidR="00E3048D" w:rsidRPr="00E8779D" w:rsidRDefault="00E3048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Evaluacia</w:t>
            </w:r>
            <w:proofErr w:type="spellEnd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AF0B39" w:rsidRPr="00D7316D" w:rsidTr="00AF0B39">
        <w:trPr>
          <w:trHeight w:val="1430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:rsidR="00AF0B39" w:rsidRPr="004D76DD" w:rsidRDefault="00AF0B39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39" w:rsidRPr="004D76DD" w:rsidRDefault="00CE1830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F0B39"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B39" w:rsidRPr="004F7411" w:rsidRDefault="00AF0B39" w:rsidP="00E3048D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proofErr w:type="spellStart"/>
            <w:r w:rsidRPr="004F7411">
              <w:rPr>
                <w:sz w:val="20"/>
                <w:szCs w:val="20"/>
              </w:rPr>
              <w:t>Učenici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će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pravilno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izgovarati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glasove</w:t>
            </w:r>
            <w:proofErr w:type="spellEnd"/>
            <w:r w:rsidRPr="004F7411">
              <w:rPr>
                <w:sz w:val="20"/>
                <w:szCs w:val="20"/>
              </w:rPr>
              <w:t xml:space="preserve">, </w:t>
            </w:r>
            <w:proofErr w:type="spellStart"/>
            <w:r w:rsidRPr="004F7411">
              <w:rPr>
                <w:sz w:val="20"/>
                <w:szCs w:val="20"/>
              </w:rPr>
              <w:t>reči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i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rečenice</w:t>
            </w:r>
            <w:proofErr w:type="spellEnd"/>
            <w:r w:rsidRPr="004F7411">
              <w:rPr>
                <w:sz w:val="20"/>
                <w:szCs w:val="20"/>
              </w:rPr>
              <w:t xml:space="preserve">; </w:t>
            </w:r>
          </w:p>
          <w:p w:rsidR="00AF0B39" w:rsidRPr="004F7411" w:rsidRDefault="00AF0B39" w:rsidP="00E3048D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4F7411">
              <w:rPr>
                <w:sz w:val="20"/>
                <w:szCs w:val="20"/>
              </w:rPr>
              <w:t>Formiraće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="001244B9">
              <w:rPr>
                <w:sz w:val="20"/>
                <w:szCs w:val="20"/>
              </w:rPr>
              <w:t>navike</w:t>
            </w:r>
            <w:proofErr w:type="spellEnd"/>
            <w:r w:rsidR="001244B9">
              <w:rPr>
                <w:sz w:val="20"/>
                <w:szCs w:val="20"/>
              </w:rPr>
              <w:t xml:space="preserve"> </w:t>
            </w:r>
            <w:proofErr w:type="spellStart"/>
            <w:r w:rsidR="001244B9">
              <w:rPr>
                <w:sz w:val="20"/>
                <w:szCs w:val="20"/>
              </w:rPr>
              <w:t>za</w:t>
            </w:r>
            <w:proofErr w:type="spellEnd"/>
            <w:r w:rsidR="001244B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244B9">
              <w:rPr>
                <w:sz w:val="20"/>
                <w:szCs w:val="20"/>
              </w:rPr>
              <w:t>čitko,uredno</w:t>
            </w:r>
            <w:proofErr w:type="spellEnd"/>
            <w:proofErr w:type="gramEnd"/>
            <w:r w:rsidR="001244B9">
              <w:rPr>
                <w:sz w:val="20"/>
                <w:szCs w:val="20"/>
              </w:rPr>
              <w:t xml:space="preserve">  </w:t>
            </w:r>
            <w:proofErr w:type="spellStart"/>
            <w:r w:rsidR="001244B9">
              <w:rPr>
                <w:sz w:val="20"/>
                <w:szCs w:val="20"/>
              </w:rPr>
              <w:t>pisanje</w:t>
            </w:r>
            <w:proofErr w:type="spellEnd"/>
            <w:r w:rsidR="001244B9">
              <w:rPr>
                <w:sz w:val="20"/>
                <w:szCs w:val="20"/>
              </w:rPr>
              <w:t>.</w:t>
            </w:r>
          </w:p>
          <w:p w:rsidR="00AF0B39" w:rsidRPr="004F7411" w:rsidRDefault="00AF0B39" w:rsidP="00E3048D">
            <w:pPr>
              <w:spacing w:line="360" w:lineRule="auto"/>
              <w:rPr>
                <w:sz w:val="20"/>
                <w:szCs w:val="20"/>
                <w:lang w:val="bs-Latn-BA"/>
              </w:rPr>
            </w:pPr>
            <w:r w:rsidRPr="004F7411">
              <w:rPr>
                <w:sz w:val="20"/>
                <w:szCs w:val="20"/>
              </w:rPr>
              <w:t xml:space="preserve"> </w:t>
            </w:r>
            <w:r w:rsidRPr="004F7411">
              <w:rPr>
                <w:sz w:val="20"/>
                <w:szCs w:val="20"/>
                <w:lang w:val="bs-Latn-BA"/>
              </w:rPr>
              <w:t>Znaće da odredi redosled događaja u tekstu;</w:t>
            </w:r>
          </w:p>
          <w:p w:rsidR="00AF0B39" w:rsidRPr="004F7411" w:rsidRDefault="00AF0B39" w:rsidP="00E3048D">
            <w:pPr>
              <w:spacing w:line="360" w:lineRule="auto"/>
              <w:rPr>
                <w:sz w:val="20"/>
                <w:szCs w:val="20"/>
              </w:rPr>
            </w:pPr>
            <w:r w:rsidRPr="004F7411">
              <w:rPr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Rečenicu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će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počinjati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velikim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početnim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slovom</w:t>
            </w:r>
            <w:proofErr w:type="spellEnd"/>
            <w:r w:rsidRPr="004F7411">
              <w:rPr>
                <w:sz w:val="20"/>
                <w:szCs w:val="20"/>
              </w:rPr>
              <w:t xml:space="preserve">; </w:t>
            </w:r>
            <w:proofErr w:type="spellStart"/>
            <w:r w:rsidRPr="004F7411">
              <w:rPr>
                <w:sz w:val="20"/>
                <w:szCs w:val="20"/>
              </w:rPr>
              <w:t>pra</w:t>
            </w:r>
            <w:r w:rsidR="00956892">
              <w:rPr>
                <w:sz w:val="20"/>
                <w:szCs w:val="20"/>
              </w:rPr>
              <w:t>vilno</w:t>
            </w:r>
            <w:proofErr w:type="spellEnd"/>
            <w:r w:rsidR="00956892">
              <w:rPr>
                <w:sz w:val="20"/>
                <w:szCs w:val="20"/>
              </w:rPr>
              <w:t xml:space="preserve"> </w:t>
            </w:r>
            <w:proofErr w:type="spellStart"/>
            <w:r w:rsidR="00956892">
              <w:rPr>
                <w:sz w:val="20"/>
                <w:szCs w:val="20"/>
              </w:rPr>
              <w:t>zapisuje</w:t>
            </w:r>
            <w:proofErr w:type="spellEnd"/>
            <w:r w:rsidR="00956892">
              <w:rPr>
                <w:sz w:val="20"/>
                <w:szCs w:val="20"/>
              </w:rPr>
              <w:t xml:space="preserve"> </w:t>
            </w:r>
            <w:proofErr w:type="spellStart"/>
            <w:r w:rsidR="00956892">
              <w:rPr>
                <w:sz w:val="20"/>
                <w:szCs w:val="20"/>
              </w:rPr>
              <w:t>vlastite</w:t>
            </w:r>
            <w:proofErr w:type="spellEnd"/>
            <w:r w:rsidR="004A4464">
              <w:rPr>
                <w:sz w:val="20"/>
                <w:szCs w:val="20"/>
              </w:rPr>
              <w:t xml:space="preserve">, </w:t>
            </w:r>
            <w:proofErr w:type="spellStart"/>
            <w:r w:rsidR="004A4464">
              <w:rPr>
                <w:sz w:val="20"/>
                <w:szCs w:val="20"/>
              </w:rPr>
              <w:t>zajedničke</w:t>
            </w:r>
            <w:proofErr w:type="spellEnd"/>
            <w:r w:rsidR="004A4464">
              <w:rPr>
                <w:sz w:val="20"/>
                <w:szCs w:val="20"/>
              </w:rPr>
              <w:t xml:space="preserve"> </w:t>
            </w:r>
            <w:proofErr w:type="spellStart"/>
            <w:r w:rsidR="004A4464">
              <w:rPr>
                <w:sz w:val="20"/>
                <w:szCs w:val="20"/>
              </w:rPr>
              <w:t>i</w:t>
            </w:r>
            <w:proofErr w:type="spellEnd"/>
            <w:r w:rsidR="004A44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A4464">
              <w:rPr>
                <w:sz w:val="20"/>
                <w:szCs w:val="20"/>
              </w:rPr>
              <w:t>zbirne</w:t>
            </w:r>
            <w:proofErr w:type="spellEnd"/>
            <w:r w:rsidR="004A4464">
              <w:rPr>
                <w:sz w:val="20"/>
                <w:szCs w:val="20"/>
              </w:rPr>
              <w:t xml:space="preserve"> </w:t>
            </w:r>
            <w:r w:rsidR="00956892">
              <w:rPr>
                <w:sz w:val="20"/>
                <w:szCs w:val="20"/>
              </w:rPr>
              <w:t xml:space="preserve"> </w:t>
            </w:r>
            <w:proofErr w:type="spellStart"/>
            <w:r w:rsidR="00956892">
              <w:rPr>
                <w:sz w:val="20"/>
                <w:szCs w:val="20"/>
              </w:rPr>
              <w:t>imenice</w:t>
            </w:r>
            <w:proofErr w:type="spellEnd"/>
            <w:proofErr w:type="gramEnd"/>
            <w:r w:rsidR="00956892">
              <w:rPr>
                <w:sz w:val="20"/>
                <w:szCs w:val="20"/>
              </w:rPr>
              <w:t>.</w:t>
            </w:r>
          </w:p>
          <w:p w:rsidR="00AF0B39" w:rsidRDefault="00956892" w:rsidP="00E3048D">
            <w:pPr>
              <w:tabs>
                <w:tab w:val="left" w:pos="12240"/>
              </w:tabs>
              <w:spacing w:after="12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Izražajno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recitira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naučene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stihove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A4464" w:rsidRDefault="004A4464" w:rsidP="00E3048D">
            <w:pPr>
              <w:tabs>
                <w:tab w:val="left" w:pos="12240"/>
              </w:tabs>
              <w:spacing w:after="120" w:line="360" w:lineRule="auto"/>
              <w:rPr>
                <w:sz w:val="20"/>
                <w:szCs w:val="20"/>
                <w:lang w:val="sr-Latn-RS"/>
              </w:rPr>
            </w:pPr>
            <w:proofErr w:type="spellStart"/>
            <w:r>
              <w:rPr>
                <w:sz w:val="20"/>
                <w:szCs w:val="20"/>
              </w:rPr>
              <w:t>Uo</w:t>
            </w:r>
            <w:proofErr w:type="spellEnd"/>
            <w:r>
              <w:rPr>
                <w:sz w:val="20"/>
                <w:szCs w:val="20"/>
                <w:lang w:val="sr-Latn-RS"/>
              </w:rPr>
              <w:t>čava razliku, i primjećuje sličnosti između narodne priče – Hikaje i bajke.</w:t>
            </w:r>
          </w:p>
          <w:p w:rsidR="004A4464" w:rsidRPr="004A4464" w:rsidRDefault="004A4464" w:rsidP="00E3048D">
            <w:pPr>
              <w:tabs>
                <w:tab w:val="left" w:pos="12240"/>
              </w:tabs>
              <w:spacing w:after="120" w:line="360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Samostalno piše kraće pismo.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4D76DD">
            <w:pPr>
              <w:jc w:val="center"/>
              <w:rPr>
                <w:sz w:val="20"/>
                <w:szCs w:val="20"/>
                <w:lang w:val="sr-Latn-CS"/>
              </w:rPr>
            </w:pPr>
          </w:p>
          <w:p w:rsidR="00AF0B39" w:rsidRPr="00CE1830" w:rsidRDefault="00CE1830" w:rsidP="0028279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18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Moji </w:t>
            </w:r>
            <w:proofErr w:type="spellStart"/>
            <w:r w:rsidRPr="00CE1830">
              <w:rPr>
                <w:rFonts w:ascii="Times New Roman" w:hAnsi="Times New Roman" w:cs="Times New Roman"/>
                <w:i/>
                <w:sz w:val="20"/>
                <w:szCs w:val="20"/>
              </w:rPr>
              <w:t>prioriteti</w:t>
            </w:r>
            <w:proofErr w:type="spellEnd"/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AF0B39" w:rsidRPr="004D76DD" w:rsidRDefault="00CE1830" w:rsidP="00CE1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Govorna vježba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tabla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marker,</w:t>
            </w:r>
          </w:p>
        </w:tc>
        <w:tc>
          <w:tcPr>
            <w:tcW w:w="1363" w:type="dxa"/>
            <w:gridSpan w:val="2"/>
            <w:vMerge w:val="restart"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BA"/>
              </w:rPr>
            </w:pP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Komunikativna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saradnju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BA"/>
              </w:rPr>
            </w:pPr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ljudska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prava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  <w:lang w:val="sr-Latn-BA"/>
              </w:rPr>
              <w:t>,</w:t>
            </w:r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rešavanje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problema</w:t>
            </w:r>
            <w:proofErr w:type="spellEnd"/>
          </w:p>
          <w:p w:rsidR="00AF0B39" w:rsidRPr="004D76DD" w:rsidRDefault="00AF0B39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BA"/>
              </w:rPr>
            </w:pP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odgovoran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odnos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prema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zdravlju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okolini</w:t>
            </w:r>
            <w:proofErr w:type="spellEnd"/>
          </w:p>
          <w:p w:rsidR="00AF0B39" w:rsidRPr="004D76DD" w:rsidRDefault="00AF0B39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AF0B39" w:rsidRPr="00D7316D" w:rsidRDefault="00AF0B39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AF0B39" w:rsidRPr="00D7316D" w:rsidRDefault="00AF0B39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AF0B39" w:rsidRPr="00D7316D" w:rsidRDefault="00AF0B39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39" w:rsidRPr="006472BF" w:rsidTr="00AF0B39">
        <w:trPr>
          <w:trHeight w:val="773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D61F2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39" w:rsidRPr="004D76DD" w:rsidRDefault="00CE1830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F0B39"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CE1830" w:rsidP="0028279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Jesen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selu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CE1830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DF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DF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Pisanih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radova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  <w:proofErr w:type="spellEnd"/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363" w:type="dxa"/>
            <w:gridSpan w:val="2"/>
            <w:vMerge/>
            <w:vAlign w:val="center"/>
          </w:tcPr>
          <w:p w:rsidR="00AF0B39" w:rsidRPr="006472BF" w:rsidRDefault="00AF0B39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995" w:type="dxa"/>
            <w:vMerge/>
            <w:vAlign w:val="center"/>
          </w:tcPr>
          <w:p w:rsidR="00AF0B39" w:rsidRPr="006472BF" w:rsidRDefault="00AF0B39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0B39" w:rsidRPr="006472BF" w:rsidTr="00AF0B39">
        <w:trPr>
          <w:trHeight w:val="1538"/>
        </w:trPr>
        <w:tc>
          <w:tcPr>
            <w:tcW w:w="964" w:type="dxa"/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5254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39" w:rsidRPr="004D76DD" w:rsidRDefault="00CE1830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F0B39"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CE1830" w:rsidP="0028279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Zamjenice: pojam i podjela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Obrada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3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0B39" w:rsidRPr="006472BF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vAlign w:val="center"/>
          </w:tcPr>
          <w:p w:rsidR="00AF0B39" w:rsidRPr="006472BF" w:rsidRDefault="00AF0B39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0B39" w:rsidRPr="006472BF" w:rsidTr="00AF0B39">
        <w:trPr>
          <w:trHeight w:val="1462"/>
        </w:trPr>
        <w:tc>
          <w:tcPr>
            <w:tcW w:w="964" w:type="dxa"/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85254A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244B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B39" w:rsidRPr="004D76DD" w:rsidRDefault="00CE1830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F0B39"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CE1830" w:rsidP="0028279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Zamjenice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lične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prisvojne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Utvrđivanje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D6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</w:p>
          <w:p w:rsidR="00AF0B39" w:rsidRPr="004D76DD" w:rsidRDefault="00AF0B39" w:rsidP="00D6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36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6472BF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6472BF" w:rsidRDefault="00AF0B39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CE1830" w:rsidRPr="004D76DD" w:rsidTr="00C44A90">
        <w:trPr>
          <w:trHeight w:val="1185"/>
        </w:trPr>
        <w:tc>
          <w:tcPr>
            <w:tcW w:w="964" w:type="dxa"/>
            <w:vAlign w:val="center"/>
          </w:tcPr>
          <w:p w:rsidR="00CE1830" w:rsidRPr="004D76DD" w:rsidRDefault="00D61F29" w:rsidP="00CE1830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830" w:rsidRPr="005262D3" w:rsidRDefault="004A4464" w:rsidP="00CE1830">
            <w:pPr>
              <w:rPr>
                <w:lang w:val="de-DE"/>
              </w:rPr>
            </w:pPr>
            <w:r>
              <w:rPr>
                <w:lang w:val="de-DE"/>
              </w:rPr>
              <w:t>,,Jesenji pastel</w:t>
            </w:r>
            <w:r>
              <w:t>’’</w:t>
            </w:r>
            <w:r w:rsidR="00CE1830">
              <w:rPr>
                <w:lang w:val="de-DE"/>
              </w:rPr>
              <w:t>- S. Orahovac</w:t>
            </w:r>
          </w:p>
        </w:tc>
        <w:tc>
          <w:tcPr>
            <w:tcW w:w="1522" w:type="dxa"/>
            <w:gridSpan w:val="2"/>
            <w:vAlign w:val="center"/>
          </w:tcPr>
          <w:p w:rsidR="00CE1830" w:rsidRPr="004D76DD" w:rsidRDefault="00CE1830" w:rsidP="00CE1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440" w:type="dxa"/>
            <w:gridSpan w:val="3"/>
            <w:vAlign w:val="center"/>
          </w:tcPr>
          <w:p w:rsidR="00CE1830" w:rsidRPr="004D76DD" w:rsidRDefault="00CE1830" w:rsidP="00CE1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1830" w:rsidRPr="004D76DD" w:rsidRDefault="00CE1830" w:rsidP="00CE1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3"/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74" w:type="dxa"/>
            <w:gridSpan w:val="3"/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349" w:type="dxa"/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  <w:vMerge w:val="restart"/>
            <w:tcBorders>
              <w:top w:val="nil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30" w:rsidRPr="004D76DD" w:rsidTr="0038134F">
        <w:trPr>
          <w:trHeight w:val="395"/>
        </w:trPr>
        <w:tc>
          <w:tcPr>
            <w:tcW w:w="964" w:type="dxa"/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830" w:rsidRPr="004D76DD" w:rsidRDefault="00D61F29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II</w:t>
            </w:r>
          </w:p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Pisanje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vlastitih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zajedničkih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zbirnih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imenica</w:t>
            </w:r>
            <w:proofErr w:type="spellEnd"/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:rsidR="00CE1830" w:rsidRPr="004D76DD" w:rsidRDefault="00CE1830" w:rsidP="00CE1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Utvrđivanje</w:t>
            </w:r>
            <w:proofErr w:type="spellEnd"/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CE1830" w:rsidRPr="004D76DD" w:rsidRDefault="00CE1830" w:rsidP="00CE1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1830" w:rsidRPr="004D76DD" w:rsidRDefault="00CE1830" w:rsidP="00CE1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Pisanih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radova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  <w:proofErr w:type="spellEnd"/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  <w:vMerge/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30" w:rsidRPr="004D76DD" w:rsidTr="00B420BF">
        <w:trPr>
          <w:trHeight w:val="395"/>
        </w:trPr>
        <w:tc>
          <w:tcPr>
            <w:tcW w:w="964" w:type="dxa"/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830" w:rsidRPr="004D76DD" w:rsidRDefault="00D61F29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I</w:t>
            </w:r>
          </w:p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Hićaja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narodno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stvaralaštvo</w:t>
            </w:r>
            <w:proofErr w:type="spellEnd"/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830" w:rsidRPr="004D76DD" w:rsidRDefault="00CE1830" w:rsidP="00CE1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830" w:rsidRPr="004D76DD" w:rsidRDefault="00CE1830" w:rsidP="00CE1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1830" w:rsidRPr="004D76DD" w:rsidRDefault="00CE1830" w:rsidP="00CE1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tabla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marker,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  <w:vMerge/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30" w:rsidRPr="004D76DD" w:rsidTr="00AF0B39">
        <w:trPr>
          <w:trHeight w:val="395"/>
        </w:trPr>
        <w:tc>
          <w:tcPr>
            <w:tcW w:w="964" w:type="dxa"/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     I</w:t>
            </w:r>
          </w:p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Bajka – pojam i vrsta književnog djela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  <w:vAlign w:val="center"/>
          </w:tcPr>
          <w:p w:rsidR="00CE1830" w:rsidRPr="004D76DD" w:rsidRDefault="00CE1830" w:rsidP="00CE1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center"/>
          </w:tcPr>
          <w:p w:rsidR="00CE1830" w:rsidRPr="004D76DD" w:rsidRDefault="00CE1830" w:rsidP="00CE1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1830" w:rsidRPr="004D76DD" w:rsidRDefault="00CE1830" w:rsidP="00CE1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30" w:rsidRPr="004D76DD" w:rsidTr="00AF0B39">
        <w:trPr>
          <w:trHeight w:val="593"/>
        </w:trPr>
        <w:tc>
          <w:tcPr>
            <w:tcW w:w="964" w:type="dxa"/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       I</w:t>
            </w:r>
            <w:r w:rsidR="00D61F2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right w:val="nil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E1830" w:rsidRPr="001244B9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Pismo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način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komunikacije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center"/>
          </w:tcPr>
          <w:p w:rsidR="00CE1830" w:rsidRPr="004D76DD" w:rsidRDefault="00CE1830" w:rsidP="00CE1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CE1830" w:rsidRPr="004D76DD" w:rsidRDefault="00CE1830" w:rsidP="00CE1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1830" w:rsidRPr="004D76DD" w:rsidRDefault="00CE1830" w:rsidP="00CE1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  <w:vMerge/>
            <w:vAlign w:val="center"/>
          </w:tcPr>
          <w:p w:rsidR="00CE1830" w:rsidRPr="004D76DD" w:rsidRDefault="00CE1830" w:rsidP="00CE1830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76DD" w:rsidRPr="004D76DD" w:rsidRDefault="004D76DD" w:rsidP="006E7A75">
      <w:pPr>
        <w:pStyle w:val="NoSpacing"/>
        <w:jc w:val="both"/>
        <w:rPr>
          <w:sz w:val="20"/>
          <w:szCs w:val="20"/>
        </w:rPr>
      </w:pPr>
      <w:bookmarkStart w:id="1" w:name="_GoBack"/>
      <w:bookmarkEnd w:id="0"/>
      <w:bookmarkEnd w:id="1"/>
    </w:p>
    <w:sectPr w:rsidR="004D76DD" w:rsidRPr="004D76DD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64451"/>
    <w:rsid w:val="00074272"/>
    <w:rsid w:val="000A0BA7"/>
    <w:rsid w:val="001244B9"/>
    <w:rsid w:val="0019618C"/>
    <w:rsid w:val="001D76B2"/>
    <w:rsid w:val="00261D66"/>
    <w:rsid w:val="00262A65"/>
    <w:rsid w:val="00276B56"/>
    <w:rsid w:val="00281EE6"/>
    <w:rsid w:val="00282792"/>
    <w:rsid w:val="002941AF"/>
    <w:rsid w:val="002D1287"/>
    <w:rsid w:val="00324724"/>
    <w:rsid w:val="00337AD8"/>
    <w:rsid w:val="00363485"/>
    <w:rsid w:val="003C74C0"/>
    <w:rsid w:val="003F4E27"/>
    <w:rsid w:val="00433486"/>
    <w:rsid w:val="004A14A1"/>
    <w:rsid w:val="004A4464"/>
    <w:rsid w:val="004C2DB1"/>
    <w:rsid w:val="004D76DD"/>
    <w:rsid w:val="004F558A"/>
    <w:rsid w:val="004F7411"/>
    <w:rsid w:val="00590FEF"/>
    <w:rsid w:val="005F3E45"/>
    <w:rsid w:val="006472BF"/>
    <w:rsid w:val="00670D46"/>
    <w:rsid w:val="00682C84"/>
    <w:rsid w:val="006A6335"/>
    <w:rsid w:val="006E7A75"/>
    <w:rsid w:val="00701F5A"/>
    <w:rsid w:val="00732807"/>
    <w:rsid w:val="0079785D"/>
    <w:rsid w:val="007F4145"/>
    <w:rsid w:val="00803D8F"/>
    <w:rsid w:val="008314FC"/>
    <w:rsid w:val="00833B8F"/>
    <w:rsid w:val="00844674"/>
    <w:rsid w:val="0085254A"/>
    <w:rsid w:val="00865E76"/>
    <w:rsid w:val="008A229F"/>
    <w:rsid w:val="008A4208"/>
    <w:rsid w:val="008C2C40"/>
    <w:rsid w:val="008D4FAE"/>
    <w:rsid w:val="00956892"/>
    <w:rsid w:val="00977FD0"/>
    <w:rsid w:val="00980F75"/>
    <w:rsid w:val="00A158D3"/>
    <w:rsid w:val="00A23DEA"/>
    <w:rsid w:val="00A95016"/>
    <w:rsid w:val="00AA5003"/>
    <w:rsid w:val="00AB0297"/>
    <w:rsid w:val="00AB5368"/>
    <w:rsid w:val="00AD7DA6"/>
    <w:rsid w:val="00AF0B39"/>
    <w:rsid w:val="00BA674B"/>
    <w:rsid w:val="00BB0309"/>
    <w:rsid w:val="00BB15D2"/>
    <w:rsid w:val="00BF2086"/>
    <w:rsid w:val="00C2586F"/>
    <w:rsid w:val="00C42068"/>
    <w:rsid w:val="00C84B20"/>
    <w:rsid w:val="00CA63D5"/>
    <w:rsid w:val="00CC009F"/>
    <w:rsid w:val="00CE1830"/>
    <w:rsid w:val="00D10988"/>
    <w:rsid w:val="00D10B6F"/>
    <w:rsid w:val="00D563B7"/>
    <w:rsid w:val="00D615D4"/>
    <w:rsid w:val="00D61F29"/>
    <w:rsid w:val="00D7316D"/>
    <w:rsid w:val="00D76E35"/>
    <w:rsid w:val="00D82A3D"/>
    <w:rsid w:val="00DB0F84"/>
    <w:rsid w:val="00DB1C84"/>
    <w:rsid w:val="00DC05FA"/>
    <w:rsid w:val="00DC5C4A"/>
    <w:rsid w:val="00DE0B6C"/>
    <w:rsid w:val="00DF27E7"/>
    <w:rsid w:val="00E24461"/>
    <w:rsid w:val="00E26EDD"/>
    <w:rsid w:val="00E3048D"/>
    <w:rsid w:val="00E8779D"/>
    <w:rsid w:val="00EB684A"/>
    <w:rsid w:val="00EB779C"/>
    <w:rsid w:val="00EE5C22"/>
    <w:rsid w:val="00F420DE"/>
    <w:rsid w:val="00F81BE8"/>
    <w:rsid w:val="00FD5741"/>
    <w:rsid w:val="00FD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ABB91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2021-11-01T18:21:00Z</dcterms:created>
  <dcterms:modified xsi:type="dcterms:W3CDTF">2021-11-01T18:21:00Z</dcterms:modified>
</cp:coreProperties>
</file>