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B3FC" w14:textId="77777777"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14:paraId="5066D16B" w14:textId="77777777" w:rsidR="00562739" w:rsidRDefault="00671A5C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14:paraId="137CCDEA" w14:textId="32B9100A" w:rsidR="00562739" w:rsidRPr="00E526A9" w:rsidRDefault="00426196" w:rsidP="00D75F50">
      <w:pPr>
        <w:ind w:left="10800"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D730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4D7300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14:paraId="2A8FA2BE" w14:textId="3428124E" w:rsidR="0045577A" w:rsidRPr="0045577A" w:rsidRDefault="0045577A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Hlk54967314"/>
    </w:p>
    <w:tbl>
      <w:tblPr>
        <w:tblStyle w:val="TableGrid"/>
        <w:tblW w:w="11732" w:type="dxa"/>
        <w:tblLayout w:type="fixed"/>
        <w:tblLook w:val="04A0" w:firstRow="1" w:lastRow="0" w:firstColumn="1" w:lastColumn="0" w:noHBand="0" w:noVBand="1"/>
      </w:tblPr>
      <w:tblGrid>
        <w:gridCol w:w="918"/>
        <w:gridCol w:w="891"/>
        <w:gridCol w:w="2799"/>
        <w:gridCol w:w="1057"/>
        <w:gridCol w:w="3261"/>
        <w:gridCol w:w="992"/>
        <w:gridCol w:w="1814"/>
      </w:tblGrid>
      <w:tr w:rsidR="004D7300" w14:paraId="1C629B5C" w14:textId="77777777" w:rsidTr="004D7300">
        <w:tc>
          <w:tcPr>
            <w:tcW w:w="918" w:type="dxa"/>
          </w:tcPr>
          <w:bookmarkEnd w:id="0"/>
          <w:p w14:paraId="63632D4F" w14:textId="781BCAF6" w:rsidR="004D7300" w:rsidRPr="00671A5C" w:rsidRDefault="004D7300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891" w:type="dxa"/>
          </w:tcPr>
          <w:p w14:paraId="6ECE2B2E" w14:textId="77777777" w:rsidR="004D7300" w:rsidRPr="00563C0E" w:rsidRDefault="004D7300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65B6ABC" w14:textId="20594FB7" w:rsidR="004D7300" w:rsidRPr="00671A5C" w:rsidRDefault="004D7300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2799" w:type="dxa"/>
          </w:tcPr>
          <w:p w14:paraId="2C1AA536" w14:textId="77777777" w:rsidR="004D7300" w:rsidRPr="00671A5C" w:rsidRDefault="004D7300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14:paraId="1540C649" w14:textId="77777777" w:rsidR="004D7300" w:rsidRPr="00563C0E" w:rsidRDefault="004D7300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učenik će biti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1057" w:type="dxa"/>
          </w:tcPr>
          <w:p w14:paraId="33D634D9" w14:textId="1E87BFF9" w:rsidR="004D7300" w:rsidRPr="00671A5C" w:rsidRDefault="004D7300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r w:rsidRPr="002D4B94">
              <w:rPr>
                <w:rFonts w:ascii="Times New Roman" w:hAnsi="Times New Roman" w:cs="Times New Roman"/>
                <w:bCs/>
                <w:sz w:val="20"/>
                <w:szCs w:val="20"/>
              </w:rPr>
              <w:t>časa</w:t>
            </w:r>
          </w:p>
        </w:tc>
        <w:tc>
          <w:tcPr>
            <w:tcW w:w="3261" w:type="dxa"/>
          </w:tcPr>
          <w:p w14:paraId="3BB643B8" w14:textId="77777777" w:rsidR="004D7300" w:rsidRPr="00563C0E" w:rsidRDefault="004D7300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A50D058" w14:textId="3B732BDB" w:rsidR="004D7300" w:rsidRPr="00671A5C" w:rsidRDefault="004D7300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</w:t>
            </w:r>
            <w:r w:rsidR="00367EBF">
              <w:rPr>
                <w:rFonts w:ascii="Times New Roman" w:hAnsi="Times New Roman" w:cs="Times New Roman"/>
                <w:lang w:val="bs-Latn-BA"/>
              </w:rPr>
              <w:t>a</w:t>
            </w:r>
            <w:r>
              <w:rPr>
                <w:rFonts w:ascii="Times New Roman" w:hAnsi="Times New Roman" w:cs="Times New Roman"/>
                <w:lang w:val="bs-Latn-BA"/>
              </w:rPr>
              <w:t xml:space="preserve"> jedinic</w:t>
            </w:r>
            <w:r w:rsidR="00367EBF">
              <w:rPr>
                <w:rFonts w:ascii="Times New Roman" w:hAnsi="Times New Roman" w:cs="Times New Roman"/>
                <w:lang w:val="bs-Latn-BA"/>
              </w:rPr>
              <w:t>a</w:t>
            </w:r>
          </w:p>
        </w:tc>
        <w:tc>
          <w:tcPr>
            <w:tcW w:w="992" w:type="dxa"/>
          </w:tcPr>
          <w:p w14:paraId="6955AC63" w14:textId="77777777" w:rsidR="004D7300" w:rsidRPr="00563C0E" w:rsidRDefault="004D7300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C34BCD" w14:textId="77777777" w:rsidR="004D7300" w:rsidRDefault="004D7300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14:paraId="5D3FB849" w14:textId="77777777" w:rsidR="004D7300" w:rsidRPr="00671A5C" w:rsidRDefault="004D7300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1814" w:type="dxa"/>
          </w:tcPr>
          <w:p w14:paraId="708DA6ED" w14:textId="77777777" w:rsidR="004D7300" w:rsidRPr="00563C0E" w:rsidRDefault="004D7300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49CD35" w14:textId="77777777" w:rsidR="004D7300" w:rsidRPr="00671A5C" w:rsidRDefault="004D7300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</w:tr>
      <w:tr w:rsidR="004D7300" w14:paraId="4809A7BF" w14:textId="77777777" w:rsidTr="004D7300">
        <w:trPr>
          <w:cantSplit/>
          <w:trHeight w:val="6605"/>
        </w:trPr>
        <w:tc>
          <w:tcPr>
            <w:tcW w:w="918" w:type="dxa"/>
            <w:textDirection w:val="btLr"/>
          </w:tcPr>
          <w:p w14:paraId="0DEED56B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7E17CE" w14:textId="77777777" w:rsidR="004D7300" w:rsidRDefault="004D7300" w:rsidP="002469F5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   </w:t>
            </w:r>
            <w:r w:rsidRPr="00BD0959"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t>OKTOBAR</w:t>
            </w:r>
          </w:p>
          <w:p w14:paraId="6663FA92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2490B0D8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5DDD2755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083AD20E" w14:textId="77777777" w:rsidR="004D7300" w:rsidRPr="00BD0959" w:rsidRDefault="004D7300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53992552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39AA82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04F1067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34E45B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2965F5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392346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0B01E7" w14:textId="77777777" w:rsidR="004D7300" w:rsidRDefault="004D7300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91" w:type="dxa"/>
            <w:textDirection w:val="btLr"/>
          </w:tcPr>
          <w:p w14:paraId="4354F414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</w:t>
            </w:r>
          </w:p>
          <w:p w14:paraId="2D247217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III                                 II                                       III                 I               III              II       I                   I</w:t>
            </w:r>
          </w:p>
          <w:p w14:paraId="6A39B97D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</w:t>
            </w:r>
          </w:p>
          <w:p w14:paraId="438DE825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360FB752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3F8A380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4A52FC1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</w:p>
          <w:p w14:paraId="1025D92E" w14:textId="77777777" w:rsidR="004D7300" w:rsidRDefault="004D7300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70979ED" w14:textId="77777777" w:rsidR="004D7300" w:rsidRDefault="004D7300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</w:t>
            </w:r>
          </w:p>
          <w:p w14:paraId="6197461F" w14:textId="77777777" w:rsidR="004D7300" w:rsidRDefault="004D7300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36A08FA" w14:textId="77777777" w:rsidR="004D7300" w:rsidRDefault="004D7300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II            II                                                                                                         </w:t>
            </w:r>
          </w:p>
          <w:p w14:paraId="15E72003" w14:textId="77777777" w:rsidR="004D7300" w:rsidRDefault="004D7300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</w:t>
            </w:r>
          </w:p>
          <w:p w14:paraId="5EC3C79D" w14:textId="77777777" w:rsidR="004D7300" w:rsidRDefault="004D7300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031A7">
              <w:rPr>
                <w:sz w:val="24"/>
                <w:szCs w:val="24"/>
                <w:lang w:val="sr-Latn-BA"/>
              </w:rPr>
              <w:t>objasni pojam morfeme i razlikuje gramatičku od tvorbene analize riječi (tvorbenu osnovu i nastavak i gramatičku osnovu i nastavak);</w:t>
            </w:r>
          </w:p>
          <w:p w14:paraId="17CDB88A" w14:textId="77777777" w:rsidR="004D7300" w:rsidRDefault="004D7300" w:rsidP="00B72D6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</w:t>
            </w:r>
            <w:r>
              <w:rPr>
                <w:color w:val="000000"/>
              </w:rPr>
              <w:t>poznaje metodologiju proučavanja književnosti i najznačajnije metode proučavanja književnosti; različite pristupe književnoumetničkom djelu</w:t>
            </w:r>
          </w:p>
          <w:p w14:paraId="4A2D4C31" w14:textId="77777777" w:rsidR="004D7300" w:rsidRDefault="004D7300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6D0C745" w14:textId="77777777" w:rsidR="004D7300" w:rsidRDefault="004D7300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279893E" w14:textId="77777777" w:rsidR="004D7300" w:rsidRDefault="004D7300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B92EDF0" w14:textId="77777777" w:rsidR="004D7300" w:rsidRDefault="004D7300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</w:p>
          <w:p w14:paraId="6EBEBE91" w14:textId="77777777" w:rsidR="004D7300" w:rsidRDefault="004D7300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6A1AB3A" w14:textId="77777777" w:rsidR="004D7300" w:rsidRPr="000052B7" w:rsidRDefault="004D7300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99" w:type="dxa"/>
          </w:tcPr>
          <w:p w14:paraId="23328EF0" w14:textId="77777777" w:rsidR="004D7300" w:rsidRDefault="004D7300" w:rsidP="00293A51">
            <w:pPr>
              <w:rPr>
                <w:rFonts w:ascii="Times New Roman" w:hAnsi="Times New Roman" w:cs="Times New Roman"/>
              </w:rPr>
            </w:pPr>
            <w:r w:rsidRPr="00293A51">
              <w:rPr>
                <w:rFonts w:ascii="Times New Roman" w:hAnsi="Times New Roman" w:cs="Times New Roman"/>
              </w:rPr>
              <w:t>objasni pojam morfeme i razlikuje gramatičku od tvorbene analize riječi (tvorbenu osnovu i nastavak i gramatičku osnovu i nastavak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5A24FDF" w14:textId="77777777" w:rsidR="004D7300" w:rsidRPr="00293A51" w:rsidRDefault="004D7300" w:rsidP="00293A51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93A5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1EDF112E" w14:textId="77777777" w:rsidR="004D7300" w:rsidRPr="00293A51" w:rsidRDefault="004D7300" w:rsidP="00341FE1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93A51">
              <w:rPr>
                <w:rFonts w:ascii="Times New Roman" w:hAnsi="Times New Roman" w:cs="Times New Roman"/>
              </w:rPr>
              <w:t>objasni prvu i drugu razvojnu fazu bosanskoga književnoga jezika</w:t>
            </w:r>
          </w:p>
          <w:p w14:paraId="6EA2CC27" w14:textId="77777777" w:rsidR="004D7300" w:rsidRDefault="004D7300" w:rsidP="00341FE1">
            <w:pPr>
              <w:rPr>
                <w:sz w:val="24"/>
                <w:szCs w:val="24"/>
                <w:lang w:val="sr-Latn-BA"/>
              </w:rPr>
            </w:pPr>
          </w:p>
          <w:p w14:paraId="767EE814" w14:textId="77777777" w:rsidR="004D7300" w:rsidRDefault="004D7300" w:rsidP="00341FE1">
            <w:pPr>
              <w:rPr>
                <w:sz w:val="24"/>
                <w:szCs w:val="24"/>
                <w:lang w:val="sr-Latn-BA"/>
              </w:rPr>
            </w:pPr>
          </w:p>
          <w:p w14:paraId="7D9A4777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586F">
              <w:rPr>
                <w:rFonts w:ascii="Times New Roman" w:eastAsia="Calibri" w:hAnsi="Times New Roman" w:cs="Times New Roman"/>
              </w:rPr>
              <w:t>analizira i usporedi izdvojene probleme u književnim djelima koja pripadaju različitim epohama;</w:t>
            </w:r>
          </w:p>
          <w:p w14:paraId="22B49858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45220B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837AAB4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A9CA9C3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72966AD" w14:textId="77777777" w:rsidR="004D7300" w:rsidRPr="00293A51" w:rsidRDefault="004D7300" w:rsidP="00293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sastavi složeniji tekst, koristeći se opisom i pripovijedanjem</w:t>
            </w:r>
          </w:p>
          <w:p w14:paraId="5A549D3D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B21154F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F3B63F9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4770D10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63D1533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0631F11" w14:textId="77777777" w:rsidR="004D7300" w:rsidRDefault="004D7300" w:rsidP="002469F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protumači i vrednuje posebnosti književnih junaka</w:t>
            </w:r>
          </w:p>
          <w:p w14:paraId="65ABAB56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D8EC1F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DE7079F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31C5EF7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273FB7B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68357AE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7C77851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A5F9E8E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1529356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7EB3DB6" w14:textId="77777777" w:rsidR="004D7300" w:rsidRDefault="004D7300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6AB1F25" w14:textId="77777777" w:rsidR="004D7300" w:rsidRPr="0089586F" w:rsidRDefault="004D7300" w:rsidP="008958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DD6B8D7" w14:textId="77777777" w:rsidR="004D7300" w:rsidRPr="00B72D68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7" w:type="dxa"/>
          </w:tcPr>
          <w:p w14:paraId="417DE73F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61D3F3F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lang w:val="bs-Latn-BA"/>
              </w:rPr>
              <w:t>4.</w:t>
            </w:r>
          </w:p>
          <w:p w14:paraId="7B1001D1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</w:t>
            </w:r>
          </w:p>
          <w:p w14:paraId="30229607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9E261FC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15.</w:t>
            </w:r>
          </w:p>
          <w:p w14:paraId="3CD5D96A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3027B51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141BB07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1B0C4E7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16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457E7EBA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0D070E0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17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778709E7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293DC88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18.</w:t>
            </w:r>
          </w:p>
          <w:p w14:paraId="4D7FF963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18F3CB5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F18BB41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2D47BBC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19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0C9BD44F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12C9B96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759AEDF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20.</w:t>
            </w:r>
          </w:p>
          <w:p w14:paraId="069671A3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4923EC6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97F137D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B1B68EA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21-22.</w:t>
            </w:r>
          </w:p>
          <w:p w14:paraId="1594D64A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9EDA356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C9FD488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AA971C0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23.</w:t>
            </w:r>
          </w:p>
          <w:p w14:paraId="717D8E77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8CF6283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7034263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316A11C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24.</w:t>
            </w:r>
          </w:p>
          <w:p w14:paraId="762FA482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C6FA4D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87D252E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25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14081AF3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FE8976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0EC3BA6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1B92997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26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177D8157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4D7A745" w14:textId="77777777" w:rsidR="004D7300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038D28B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27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3EF1D51F" w14:textId="77777777" w:rsidR="004D7300" w:rsidRPr="000052B7" w:rsidRDefault="004D730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14:paraId="5E89C9B2" w14:textId="77777777" w:rsidR="004D7300" w:rsidRPr="00ED7981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Morfologija u užem smislu riječi. Vrste morfema</w:t>
            </w:r>
          </w:p>
          <w:p w14:paraId="670B9DC9" w14:textId="77777777" w:rsidR="004D7300" w:rsidRPr="002C6B60" w:rsidRDefault="004D7300" w:rsidP="005623B3">
            <w:pPr>
              <w:rPr>
                <w:sz w:val="24"/>
                <w:szCs w:val="24"/>
                <w:lang w:val="sr-Cyrl-CS"/>
              </w:rPr>
            </w:pPr>
          </w:p>
          <w:p w14:paraId="43B105FB" w14:textId="77777777" w:rsidR="004D7300" w:rsidRPr="00ED7981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Glavne osobenosti bosanskog jezika i pravopisa od početka 16. do kraja 18. stoljeća </w:t>
            </w:r>
          </w:p>
          <w:p w14:paraId="793F3F7A" w14:textId="77777777" w:rsidR="004D7300" w:rsidRPr="002C6B6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A732E99" w14:textId="77777777" w:rsidR="004D7300" w:rsidRPr="00ED7981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Hamlet, Viljem Šekspir</w:t>
            </w:r>
          </w:p>
          <w:p w14:paraId="7FCF600C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1A49C9A" w14:textId="77777777" w:rsidR="004D7300" w:rsidRPr="00ED7981" w:rsidRDefault="004D7300" w:rsidP="00ED79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Hamlet, Viljem Šekspir</w:t>
            </w:r>
          </w:p>
          <w:p w14:paraId="33189DAF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265FEF7" w14:textId="77777777" w:rsidR="004D7300" w:rsidRPr="00ED7981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Dramatizacija odlomka Šekspirovog Hamleta</w:t>
            </w:r>
          </w:p>
          <w:p w14:paraId="2DF33302" w14:textId="77777777" w:rsidR="004D7300" w:rsidRPr="002C6B6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5F88F11" w14:textId="77777777" w:rsidR="004D7300" w:rsidRPr="00ED7981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Kategorija vrsta riječi</w:t>
            </w:r>
          </w:p>
          <w:p w14:paraId="0B9579FD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075873A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7D164E8" w14:textId="77777777" w:rsidR="004D7300" w:rsidRPr="00ED7981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Pravopisno vježbanje: Spojeno i odvojeno pisanje riječi</w:t>
            </w:r>
          </w:p>
          <w:p w14:paraId="7718F1E5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304CCCA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A3118C1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prve pismene zadaće</w:t>
            </w:r>
          </w:p>
          <w:p w14:paraId="088F86DF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535DBED" w14:textId="77777777" w:rsidR="004D7300" w:rsidRPr="007B796A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E42CE70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Imenice </w:t>
            </w:r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(semantičke i gramatičke odlike, rod, broj,padež)</w:t>
            </w:r>
          </w:p>
          <w:p w14:paraId="63F6997E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66B6BE4" w14:textId="77777777" w:rsidR="004D7300" w:rsidRPr="007B796A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216B9A1" w14:textId="77777777" w:rsidR="004D7300" w:rsidRPr="007B796A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Romeo i Julija, Viljem Šekspir</w:t>
            </w:r>
          </w:p>
          <w:p w14:paraId="1CDC5159" w14:textId="77777777" w:rsidR="004D7300" w:rsidRPr="002C6B6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B298079" w14:textId="77777777" w:rsidR="004D7300" w:rsidRPr="002C6B6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2328431" w14:textId="77777777" w:rsidR="004D7300" w:rsidRPr="002C6B6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Romeo i Julija, Viljem Šekspir</w:t>
            </w:r>
          </w:p>
          <w:p w14:paraId="3706044C" w14:textId="77777777" w:rsidR="004D7300" w:rsidRPr="002C6B6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CDFAFCC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Kolektivni ispravak prve pismene zadaće</w:t>
            </w:r>
          </w:p>
          <w:p w14:paraId="2C681D4C" w14:textId="77777777" w:rsidR="004D7300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138AD93" w14:textId="77777777" w:rsidR="004D7300" w:rsidRPr="007B796A" w:rsidRDefault="004D7300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Individualni ispravak prve pismene zadaće</w:t>
            </w:r>
          </w:p>
          <w:p w14:paraId="6667A662" w14:textId="77777777" w:rsidR="004D7300" w:rsidRPr="0089586F" w:rsidRDefault="004D7300" w:rsidP="0089586F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92" w:type="dxa"/>
          </w:tcPr>
          <w:p w14:paraId="3166F078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523F087" w14:textId="77777777" w:rsidR="004D7300" w:rsidRDefault="004D7300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ONG/</w:t>
            </w:r>
          </w:p>
          <w:p w14:paraId="5ECF4914" w14:textId="77777777" w:rsidR="004D7300" w:rsidRDefault="004D7300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OBN</w:t>
            </w:r>
          </w:p>
          <w:p w14:paraId="51335C88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A71A632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501AF5F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B195DF" w14:textId="77777777" w:rsidR="004D7300" w:rsidRDefault="004D7300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63CF54FD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FC6AF8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5A065A4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5680B3D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383E1A6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57489E1" w14:textId="77777777" w:rsidR="004D7300" w:rsidRDefault="004D730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14:paraId="62DA37C8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89AD297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68DCA04" w14:textId="77777777" w:rsidR="004D7300" w:rsidRDefault="004D730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V</w:t>
            </w:r>
          </w:p>
          <w:p w14:paraId="588BC927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5B0C4DF" w14:textId="77777777" w:rsidR="004D7300" w:rsidRDefault="004D730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697D6179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A113D38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2665426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V</w:t>
            </w:r>
          </w:p>
          <w:p w14:paraId="3AB72898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F9D338D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CCF6403" w14:textId="08A8D17F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provjera</w:t>
            </w:r>
          </w:p>
          <w:p w14:paraId="6B3CC557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6B9D5C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C80848C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969DC8E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2C6B60"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7D3F0A6D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67FE571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9204FB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3D5DE70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EC32C94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09204F5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CD4E0A7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DBB429B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3F70947" w14:textId="77777777" w:rsidR="004D7300" w:rsidRDefault="004D7300" w:rsidP="007B796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14:paraId="272BC1E2" w14:textId="77777777" w:rsidR="004D7300" w:rsidRPr="0089586F" w:rsidRDefault="004D7300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54B9D3D1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7FFD529" w14:textId="46E0F1B9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V</w:t>
            </w:r>
          </w:p>
          <w:p w14:paraId="2CA176BD" w14:textId="77777777" w:rsidR="004D730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954F96A" w14:textId="1E5FA92A" w:rsidR="004D7300" w:rsidRPr="002C6B60" w:rsidRDefault="004D730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OBN</w:t>
            </w:r>
          </w:p>
        </w:tc>
        <w:tc>
          <w:tcPr>
            <w:tcW w:w="1814" w:type="dxa"/>
          </w:tcPr>
          <w:p w14:paraId="5BF13FA8" w14:textId="77777777" w:rsidR="004D7300" w:rsidRDefault="004D7300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14:paraId="5123FC4D" w14:textId="719B21B0" w:rsidR="004D7300" w:rsidRDefault="004D7300" w:rsidP="00ED79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jezik,</w:t>
            </w:r>
          </w:p>
          <w:p w14:paraId="5CB916E9" w14:textId="5A5E6024" w:rsidR="004D7300" w:rsidRDefault="004D7300" w:rsidP="004D730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historija, </w:t>
            </w:r>
          </w:p>
          <w:p w14:paraId="44720539" w14:textId="446B30B1" w:rsidR="004D7300" w:rsidRDefault="004D7300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umjetnost, geografija, psihologija</w:t>
            </w:r>
          </w:p>
          <w:p w14:paraId="653F3026" w14:textId="77777777" w:rsidR="004D7300" w:rsidRDefault="004D7300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42716D8" w14:textId="77777777" w:rsidR="004D7300" w:rsidRDefault="004D7300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5D9403C" w14:textId="67684A41" w:rsidR="004D7300" w:rsidRPr="00E404F4" w:rsidRDefault="004D7300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</w:tr>
    </w:tbl>
    <w:p w14:paraId="35752DF8" w14:textId="77777777"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7145ED" w14:textId="42A4DF2D" w:rsidR="00562739" w:rsidRPr="00AA527A" w:rsidRDefault="00AA527A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652FB2B" wp14:editId="587A75F7">
                <wp:simplePos x="0" y="0"/>
                <wp:positionH relativeFrom="column">
                  <wp:posOffset>1009650</wp:posOffset>
                </wp:positionH>
                <wp:positionV relativeFrom="paragraph">
                  <wp:posOffset>151129</wp:posOffset>
                </wp:positionV>
                <wp:extent cx="1536700" cy="0"/>
                <wp:effectExtent l="0" t="0" r="63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6BB52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C5A4C" wp14:editId="0DF10016">
                <wp:simplePos x="0" y="0"/>
                <wp:positionH relativeFrom="column">
                  <wp:posOffset>6991350</wp:posOffset>
                </wp:positionH>
                <wp:positionV relativeFrom="paragraph">
                  <wp:posOffset>151130</wp:posOffset>
                </wp:positionV>
                <wp:extent cx="1955800" cy="6350"/>
                <wp:effectExtent l="0" t="0" r="635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55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8A64F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      </w:t>
      </w:r>
      <w:r w:rsidR="00EA78D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3949632" w14:textId="77777777"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E9"/>
    <w:rsid w:val="000052B7"/>
    <w:rsid w:val="0001240A"/>
    <w:rsid w:val="00040E9A"/>
    <w:rsid w:val="000B42D5"/>
    <w:rsid w:val="000D4025"/>
    <w:rsid w:val="001D4566"/>
    <w:rsid w:val="00241360"/>
    <w:rsid w:val="002469F5"/>
    <w:rsid w:val="002665E5"/>
    <w:rsid w:val="00293A51"/>
    <w:rsid w:val="002C6B60"/>
    <w:rsid w:val="00321280"/>
    <w:rsid w:val="00341FE1"/>
    <w:rsid w:val="00367EBF"/>
    <w:rsid w:val="00404571"/>
    <w:rsid w:val="00426196"/>
    <w:rsid w:val="0042649B"/>
    <w:rsid w:val="0045577A"/>
    <w:rsid w:val="004A4322"/>
    <w:rsid w:val="004D7300"/>
    <w:rsid w:val="005623B3"/>
    <w:rsid w:val="00562739"/>
    <w:rsid w:val="005744AF"/>
    <w:rsid w:val="00585A6B"/>
    <w:rsid w:val="005933B2"/>
    <w:rsid w:val="005F06F6"/>
    <w:rsid w:val="005F10A8"/>
    <w:rsid w:val="00633ACA"/>
    <w:rsid w:val="0065672D"/>
    <w:rsid w:val="006630D6"/>
    <w:rsid w:val="00671A5C"/>
    <w:rsid w:val="006B4A43"/>
    <w:rsid w:val="006E4461"/>
    <w:rsid w:val="007B796A"/>
    <w:rsid w:val="007E167C"/>
    <w:rsid w:val="007E5C67"/>
    <w:rsid w:val="008574C2"/>
    <w:rsid w:val="0089586F"/>
    <w:rsid w:val="0090493C"/>
    <w:rsid w:val="009F10BF"/>
    <w:rsid w:val="00A63A35"/>
    <w:rsid w:val="00A80B66"/>
    <w:rsid w:val="00AA527A"/>
    <w:rsid w:val="00B72D68"/>
    <w:rsid w:val="00BA4408"/>
    <w:rsid w:val="00BA7E3A"/>
    <w:rsid w:val="00BB1272"/>
    <w:rsid w:val="00BD0959"/>
    <w:rsid w:val="00C02EE9"/>
    <w:rsid w:val="00C43E74"/>
    <w:rsid w:val="00C93367"/>
    <w:rsid w:val="00C9385E"/>
    <w:rsid w:val="00D266B1"/>
    <w:rsid w:val="00D75F50"/>
    <w:rsid w:val="00D763AD"/>
    <w:rsid w:val="00D97A41"/>
    <w:rsid w:val="00DB6061"/>
    <w:rsid w:val="00DD0799"/>
    <w:rsid w:val="00DE3A9A"/>
    <w:rsid w:val="00E404F4"/>
    <w:rsid w:val="00E526A9"/>
    <w:rsid w:val="00EA78DA"/>
    <w:rsid w:val="00ED7981"/>
    <w:rsid w:val="00F854E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8C4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6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0858-3F59-4516-9355-DF8CDF22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Elvira Đekić</cp:lastModifiedBy>
  <cp:revision>10</cp:revision>
  <cp:lastPrinted>2020-06-16T17:57:00Z</cp:lastPrinted>
  <dcterms:created xsi:type="dcterms:W3CDTF">2020-10-04T15:26:00Z</dcterms:created>
  <dcterms:modified xsi:type="dcterms:W3CDTF">2021-09-27T11:04:00Z</dcterms:modified>
</cp:coreProperties>
</file>