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28955A50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A3220B">
        <w:rPr>
          <w:rFonts w:ascii="Times New Roman" w:hAnsi="Times New Roman" w:cs="Times New Roman"/>
          <w:b/>
          <w:sz w:val="20"/>
          <w:szCs w:val="20"/>
          <w:lang w:val="sr-Latn-CS"/>
        </w:rPr>
        <w:t>januar/februar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074EE284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804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1418"/>
        <w:gridCol w:w="1701"/>
      </w:tblGrid>
      <w:tr w:rsidR="006E3502" w14:paraId="643BB13C" w14:textId="77777777" w:rsidTr="006E3502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6E3502" w:rsidRPr="00FF7F0F" w:rsidRDefault="006E3502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6E3502" w:rsidRPr="00FF7F0F" w:rsidRDefault="006E3502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6E3502" w:rsidRPr="00FF7F0F" w:rsidRDefault="006E3502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6E3502" w:rsidRPr="00FF7F0F" w:rsidRDefault="006E3502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6E3502" w:rsidRPr="00FF7F0F" w:rsidRDefault="006E3502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14:paraId="7063918A" w14:textId="77777777" w:rsidR="006E3502" w:rsidRPr="00FF7F0F" w:rsidRDefault="006E3502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povezivanje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6E3502" w:rsidRPr="007869E6" w14:paraId="767EA683" w14:textId="77777777" w:rsidTr="006E3502">
        <w:tc>
          <w:tcPr>
            <w:tcW w:w="1101" w:type="dxa"/>
          </w:tcPr>
          <w:p w14:paraId="1F69C043" w14:textId="77777777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784AE2" w14:textId="6C90EAB2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8B217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EB94B9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590A63" w14:textId="072B84D4" w:rsidR="006E3502" w:rsidRPr="002553BA" w:rsidRDefault="006E3502" w:rsidP="005E019B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s-Latn-BA"/>
              </w:rPr>
              <w:t>P</w:t>
            </w:r>
            <w:r w:rsidRPr="002553BA">
              <w:rPr>
                <w:rFonts w:ascii="Times New Roman" w:eastAsia="Calibri" w:hAnsi="Times New Roman" w:cs="Times New Roman"/>
                <w:bCs/>
                <w:sz w:val="20"/>
                <w:szCs w:val="20"/>
                <w:lang w:val="bs-Latn-BA"/>
              </w:rPr>
              <w:t>ravopis</w:t>
            </w:r>
          </w:p>
          <w:p w14:paraId="00A1E563" w14:textId="6D6B86D2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201E53" w14:textId="58382FB1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8A7576" w14:textId="20C919BE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EC8C9A" w14:textId="746910FD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BDBD7B" w14:textId="731B1662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36B3C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2E4555" w14:textId="4E267E8B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B7E8BE" w14:textId="665F6315" w:rsidR="006E3502" w:rsidRPr="002553BA" w:rsidRDefault="006E3502" w:rsidP="00FF7F0F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proofErr w:type="spellStart"/>
            <w:r w:rsidRPr="002553BA">
              <w:rPr>
                <w:rFonts w:ascii="Times New Roman" w:eastAsia="Calibri" w:hAnsi="Times New Roman" w:cs="Times New Roman"/>
                <w:bCs/>
                <w:sz w:val="20"/>
                <w:szCs w:val="20"/>
                <w:lang w:val="bs-Latn-BA"/>
              </w:rPr>
              <w:t>Književnost</w:t>
            </w:r>
            <w:proofErr w:type="spellEnd"/>
            <w:r w:rsidRPr="002553BA">
              <w:rPr>
                <w:rFonts w:ascii="Times New Roman" w:eastAsia="Calibri" w:hAnsi="Times New Roman" w:cs="Times New Roman"/>
                <w:bCs/>
                <w:sz w:val="20"/>
                <w:szCs w:val="20"/>
                <w:lang w:val="bs-Latn-BA"/>
              </w:rPr>
              <w:t xml:space="preserve"> starog vijeka</w:t>
            </w:r>
          </w:p>
          <w:p w14:paraId="06747D0A" w14:textId="24A2A019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E49E2D" w14:textId="30F05939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9BB0B5" w14:textId="62D6D0CA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14C8B2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D009F8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B9267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86AE4A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358C5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9B8D43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741235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7FD326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25D8FA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58F7AD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7B175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9E0BBD" w14:textId="59691B22" w:rsidR="006E3502" w:rsidRPr="002553BA" w:rsidRDefault="006E3502" w:rsidP="00FF7F0F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2553BA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BA"/>
              </w:rPr>
              <w:t>Stara književnost istočnih naroda</w:t>
            </w:r>
          </w:p>
          <w:p w14:paraId="10A2F1F2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A9354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A5E7B5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F5B8B8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F04B1F5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2933C3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7F27F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DBE443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373C6C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6010FB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E43957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A8BFAE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FBE6557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Ortoepija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prtografija</w:t>
            </w:r>
            <w:proofErr w:type="spellEnd"/>
          </w:p>
          <w:p w14:paraId="51546175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D6FEC1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63E3BC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3D411E" w14:textId="77777777" w:rsidR="006E3502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F911A" w14:textId="4C8AD951" w:rsidR="006E3502" w:rsidRPr="007869E6" w:rsidRDefault="006E3502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Srednjovjekovna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</w:t>
            </w:r>
            <w:proofErr w:type="spellEnd"/>
          </w:p>
        </w:tc>
        <w:tc>
          <w:tcPr>
            <w:tcW w:w="567" w:type="dxa"/>
          </w:tcPr>
          <w:p w14:paraId="262E6DDC" w14:textId="21156C55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(52)</w:t>
            </w:r>
          </w:p>
          <w:p w14:paraId="5E395B79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2443AC6" w14:textId="58D093DF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(53)</w:t>
            </w:r>
          </w:p>
          <w:p w14:paraId="2E15CA71" w14:textId="15042520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CBC1272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177AC6A6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(54)</w:t>
            </w:r>
          </w:p>
          <w:p w14:paraId="4CF2C5C7" w14:textId="3CA8036A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558D85E9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 (55)</w:t>
            </w:r>
          </w:p>
          <w:p w14:paraId="72FF524D" w14:textId="7E3297AB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215C7A0" w14:textId="1A71AF34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14:paraId="48054CE8" w14:textId="082C2934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(56)</w:t>
            </w:r>
          </w:p>
          <w:p w14:paraId="67E2A33A" w14:textId="32D040A0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A4BFAB6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4EA1502B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(57)</w:t>
            </w:r>
          </w:p>
          <w:p w14:paraId="53B5334C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5F2B6FFC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(58)</w:t>
            </w:r>
          </w:p>
          <w:p w14:paraId="0170CF6F" w14:textId="4FDE07FC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3E52FBB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EB634ED" w14:textId="78DA7FD3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(59)</w:t>
            </w:r>
          </w:p>
          <w:p w14:paraId="44A8F26D" w14:textId="6DB6AB2B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3D18BF5" w14:textId="08E83B8F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0419CB6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35DEE2B0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(60)</w:t>
            </w:r>
          </w:p>
          <w:p w14:paraId="14200120" w14:textId="11EC8492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9A69627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477A942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(61)</w:t>
            </w:r>
          </w:p>
          <w:p w14:paraId="5FA0694E" w14:textId="6A339BEC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8F19495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0E8416" w14:textId="69255AA2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 (62)</w:t>
            </w:r>
          </w:p>
          <w:p w14:paraId="7EF4006E" w14:textId="6CB046C2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197736B" w14:textId="325F5BD3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F5270A4" w14:textId="15172CDE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210369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083ECA0" w14:textId="2A1CE6C1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12. (63)</w:t>
            </w:r>
          </w:p>
          <w:p w14:paraId="63A1AFEB" w14:textId="5A9DE0BA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FFBA0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889AE07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13.</w:t>
            </w:r>
          </w:p>
          <w:p w14:paraId="58D6444A" w14:textId="64E6285E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(64)</w:t>
            </w:r>
          </w:p>
          <w:p w14:paraId="6CA79894" w14:textId="74955E53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81078C9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6E535E8" w14:textId="4F1ED4D6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14. (65)</w:t>
            </w:r>
          </w:p>
          <w:p w14:paraId="7D648EF7" w14:textId="77777777" w:rsidR="006E3502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73855E90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552" w:type="dxa"/>
          </w:tcPr>
          <w:p w14:paraId="41D0D69A" w14:textId="77777777" w:rsidR="006E3502" w:rsidRPr="00751A10" w:rsidRDefault="006E3502" w:rsidP="00751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Apulej: Zlatni magarac</w:t>
            </w:r>
          </w:p>
          <w:p w14:paraId="1A80726E" w14:textId="77777777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8302" w14:textId="77777777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142A" w14:textId="7F71B79A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</w:rPr>
              <w:t>Pravopisne odredbe pisanja glasova Č, Ć, Dž i Đ</w:t>
            </w:r>
          </w:p>
          <w:p w14:paraId="68020ECA" w14:textId="77777777" w:rsidR="006E3502" w:rsidRPr="00751A10" w:rsidRDefault="006E3502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62448188" w14:textId="4AF07379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Književnosti  starog vijeka</w:t>
            </w:r>
          </w:p>
          <w:p w14:paraId="4B63B3AB" w14:textId="77777777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B056" w14:textId="2BDCA99D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</w:rPr>
              <w:t>Ep o Gilgamešu</w:t>
            </w:r>
          </w:p>
          <w:p w14:paraId="39491005" w14:textId="276663B1" w:rsidR="006E3502" w:rsidRDefault="006E3502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4E87" w14:textId="77777777" w:rsidR="006E3502" w:rsidRPr="00751A10" w:rsidRDefault="006E3502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156D" w14:textId="2224DF72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</w:rPr>
              <w:t>Firdusi “Šahnama” (odlomak “Rustem i Surhab”)</w:t>
            </w:r>
          </w:p>
          <w:p w14:paraId="2523D52E" w14:textId="77777777" w:rsidR="006E3502" w:rsidRPr="00751A10" w:rsidRDefault="006E3502" w:rsidP="00E70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FF4D33" w14:textId="77777777" w:rsidR="006E3502" w:rsidRPr="00751A10" w:rsidRDefault="006E3502" w:rsidP="00FF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0">
              <w:rPr>
                <w:rFonts w:ascii="Times New Roman" w:hAnsi="Times New Roman" w:cs="Times New Roman"/>
                <w:sz w:val="24"/>
                <w:szCs w:val="24"/>
              </w:rPr>
              <w:t>Hiljadu i jedna noć (izbor)</w:t>
            </w:r>
          </w:p>
          <w:p w14:paraId="33727D59" w14:textId="77777777" w:rsidR="006E3502" w:rsidRPr="00751A10" w:rsidRDefault="006E3502" w:rsidP="00FF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AD50D" w14:textId="77777777" w:rsidR="006E3502" w:rsidRPr="00751A10" w:rsidRDefault="006E3502" w:rsidP="00E70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Ortoepija i ortografija</w:t>
            </w:r>
          </w:p>
          <w:p w14:paraId="76DB62D1" w14:textId="50B3F1B1" w:rsidR="006E3502" w:rsidRPr="00751A10" w:rsidRDefault="006E3502" w:rsidP="00FF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F635" w14:textId="77777777" w:rsidR="006E3502" w:rsidRPr="00751A10" w:rsidRDefault="006E3502" w:rsidP="00FF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3912" w14:textId="77777777" w:rsidR="006E3502" w:rsidRPr="00751A10" w:rsidRDefault="006E3502" w:rsidP="00FF7F0F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Klasici arapske i perzijske književnosti (uvod)</w:t>
            </w:r>
          </w:p>
          <w:p w14:paraId="485E4186" w14:textId="77777777" w:rsidR="006E3502" w:rsidRPr="00751A10" w:rsidRDefault="006E3502" w:rsidP="00FF7F0F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</w:p>
          <w:p w14:paraId="0AD5B331" w14:textId="3042CE28" w:rsidR="006E3502" w:rsidRPr="00751A10" w:rsidRDefault="006E3502" w:rsidP="009A61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</w:pPr>
            <w:proofErr w:type="spellStart"/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Hajjam:</w:t>
            </w:r>
            <w:r w:rsidRPr="00751A10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Rubaije</w:t>
            </w:r>
            <w:proofErr w:type="spellEnd"/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/</w:t>
            </w:r>
            <w:proofErr w:type="spellStart"/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Rumi:</w:t>
            </w:r>
            <w:r w:rsidRPr="00751A10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Mesnevija</w:t>
            </w:r>
            <w:proofErr w:type="spellEnd"/>
          </w:p>
          <w:p w14:paraId="408B8F49" w14:textId="64673C19" w:rsidR="006E3502" w:rsidRDefault="006E3502" w:rsidP="00FF7F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</w:pPr>
          </w:p>
          <w:p w14:paraId="67797B3F" w14:textId="77777777" w:rsidR="006E3502" w:rsidRPr="00751A10" w:rsidRDefault="006E3502" w:rsidP="00FF7F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</w:pPr>
          </w:p>
          <w:p w14:paraId="5D318652" w14:textId="586CBBA7" w:rsidR="006E3502" w:rsidRPr="00180FA9" w:rsidRDefault="006E3502" w:rsidP="00FF7F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Hafiz: </w:t>
            </w:r>
            <w:r w:rsidRPr="00751A10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Divan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/</w:t>
            </w:r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Sadi: </w:t>
            </w:r>
            <w:r w:rsidRPr="00751A10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Đulistan</w:t>
            </w:r>
          </w:p>
          <w:p w14:paraId="61B0E714" w14:textId="46DB2A16" w:rsidR="006E3502" w:rsidRDefault="006E3502" w:rsidP="00FF7F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0EA789D" w14:textId="77777777" w:rsidR="006E3502" w:rsidRPr="00751A10" w:rsidRDefault="006E3502" w:rsidP="00FF7F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30489CD" w14:textId="77777777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751A1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Glasovne </w:t>
            </w:r>
            <w:proofErr w:type="spellStart"/>
            <w:r w:rsidRPr="00751A1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promjene:jednačenje</w:t>
            </w:r>
            <w:proofErr w:type="spellEnd"/>
            <w:r w:rsidRPr="00751A1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suglasnika po </w:t>
            </w:r>
            <w:proofErr w:type="spellStart"/>
            <w:r w:rsidRPr="00751A1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zvučnosti</w:t>
            </w:r>
            <w:proofErr w:type="spellEnd"/>
            <w:r w:rsidRPr="00751A1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i po mjestu tvorbe</w:t>
            </w:r>
          </w:p>
          <w:p w14:paraId="39563940" w14:textId="4E8CA6EA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04EC3BB3" w14:textId="77777777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76C6CC26" w14:textId="7C15160E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751A10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>Klasici arapske i perzijske književnosti</w:t>
            </w:r>
          </w:p>
          <w:p w14:paraId="70580718" w14:textId="4FFC1E7B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162A3738" w14:textId="77777777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76E09D64" w14:textId="77777777" w:rsidR="006E3502" w:rsidRDefault="006E3502" w:rsidP="009A61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Akcenat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postakcenatske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dužine</w:t>
            </w:r>
          </w:p>
          <w:p w14:paraId="1E45CD45" w14:textId="77777777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5620AAC5" w14:textId="77777777" w:rsidR="006E3502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14:paraId="3E442A19" w14:textId="77777777" w:rsidR="006E3502" w:rsidRPr="00180FA9" w:rsidRDefault="006E3502" w:rsidP="00180FA9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</w:pPr>
            <w:r w:rsidRPr="00180FA9">
              <w:rPr>
                <w:rFonts w:ascii="Times New Roman" w:eastAsia="Calibri" w:hAnsi="Times New Roman" w:cs="Times New Roman"/>
                <w:sz w:val="24"/>
                <w:szCs w:val="24"/>
                <w:lang w:val="sr-Latn-BA"/>
              </w:rPr>
              <w:t xml:space="preserve">Počeci slavenske pismenosti. Najstarija slavenska pisma; najstariji spomenici južnoslavenske kulture, </w:t>
            </w:r>
          </w:p>
          <w:p w14:paraId="6B670CB6" w14:textId="585F2BD0" w:rsidR="006E3502" w:rsidRPr="00751A10" w:rsidRDefault="006E3502" w:rsidP="00FF7F0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</w:tcPr>
          <w:p w14:paraId="05E1E413" w14:textId="77777777" w:rsidR="006E3502" w:rsidRDefault="006E3502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49EF5A08" w14:textId="77777777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5DCBA1" w14:textId="093BA425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5944F1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3622CD" w14:textId="1EB6FA62" w:rsidR="006E3502" w:rsidRDefault="006E3502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/V</w:t>
            </w:r>
          </w:p>
          <w:p w14:paraId="6DBFD005" w14:textId="06590191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519DED" w14:textId="77777777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9ED892C" w14:textId="01D63F8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0FE3E088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NG</w:t>
            </w:r>
          </w:p>
          <w:p w14:paraId="15E8CF5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DCCF73" w14:textId="5875453C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EDF6B9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8B4080" w14:textId="77777777" w:rsidR="006E3502" w:rsidRDefault="006E3502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A160A40" w14:textId="26BDA713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06C955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7C6DE471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BA91BA3" w14:textId="6DBD5E63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A39EB6" w14:textId="2D0F3E94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E06DF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BFE8E" w14:textId="654030BC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003027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57319" w14:textId="430F4698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F5ECB1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262BC4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09AB5B75" w14:textId="68F2E8E1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E941E5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38DA591" w14:textId="77777777" w:rsidR="006E3502" w:rsidRDefault="006E3502" w:rsidP="009A17D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027EB13" w14:textId="26722899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F0953D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37149E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B0C3B81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1CC2B1" w14:textId="630496FB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7C1837" w14:textId="1BCC2136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A257B7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5A3B7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OBN/V</w:t>
            </w:r>
          </w:p>
          <w:p w14:paraId="0F4DB93B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A079017" w14:textId="75BAE996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A01C1A" w14:textId="1740B798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CFFFD0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450AC4" w14:textId="7EA66D63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26FF62DD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034912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ADFA8A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42E32C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DEDA4C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FC5F6A" w14:textId="77777777" w:rsidR="006E3502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E5444B" w14:textId="77777777" w:rsidR="006E3502" w:rsidRDefault="006E3502" w:rsidP="00E93EB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DC148B7" w14:textId="0F69700D" w:rsidR="006E3502" w:rsidRPr="007869E6" w:rsidRDefault="006E3502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</w:tcPr>
          <w:p w14:paraId="37E5C67F" w14:textId="7BD3475B" w:rsidR="006E3502" w:rsidRDefault="006E3502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 w:rsidRPr="003D6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interpretira književni tekst</w:t>
            </w:r>
          </w:p>
          <w:p w14:paraId="52B05780" w14:textId="77777777" w:rsidR="006E3502" w:rsidRDefault="006E3502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0BFBBFBF" w14:textId="4EF4462D" w:rsidR="006E3502" w:rsidRDefault="006E3502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51C72" w14:textId="77777777" w:rsidR="006E3502" w:rsidRDefault="006E3502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B9F2D" w14:textId="3D565C16" w:rsidR="006E3502" w:rsidRDefault="006E3502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4D58D" w14:textId="7AB32527" w:rsidR="006E3502" w:rsidRDefault="006E3502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5354A" w14:textId="6DFA35EA" w:rsidR="006E3502" w:rsidRDefault="006E3502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DFBD1" w14:textId="77777777" w:rsidR="006E3502" w:rsidRPr="002251BC" w:rsidRDefault="006E3502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CC1D1E" w14:textId="77777777" w:rsidR="006E3502" w:rsidRDefault="006E3502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44ECB8D" w14:textId="77777777" w:rsidR="006E3502" w:rsidRDefault="006E3502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8FC175F" w14:textId="77777777" w:rsidR="006E3502" w:rsidRDefault="006E3502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45B07ECD" w14:textId="77777777" w:rsidR="006E3502" w:rsidRPr="00180FA9" w:rsidRDefault="006E3502" w:rsidP="00180FA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80FA9">
              <w:rPr>
                <w:rFonts w:ascii="Times New Roman" w:eastAsia="Calibri" w:hAnsi="Times New Roman" w:cs="Times New Roman"/>
              </w:rPr>
              <w:t xml:space="preserve">prepoznaje i razumije književnohistorijska i književnoteorijska obilježja književnih i neknjiževnih tekstova </w:t>
            </w:r>
          </w:p>
          <w:p w14:paraId="57846D51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B758EF8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96AF876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211421B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26A5CFC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675F1A5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D338C77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AC929CB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475B3928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46A7F2B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49D54B0" w14:textId="77777777" w:rsidR="006E3502" w:rsidRPr="00180FA9" w:rsidRDefault="006E3502" w:rsidP="00180FA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80FA9">
              <w:rPr>
                <w:rFonts w:ascii="Times New Roman" w:eastAsia="Calibri" w:hAnsi="Times New Roman" w:cs="Times New Roman"/>
              </w:rPr>
              <w:t xml:space="preserve">prepoznaje i razumije književnohistorijska i književnoteorijska obilježja književnih i neknjiževnih tekstova </w:t>
            </w:r>
          </w:p>
          <w:p w14:paraId="1A53555A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52DFB7C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93EB1">
              <w:rPr>
                <w:rFonts w:ascii="Times New Roman" w:eastAsia="Calibri" w:hAnsi="Times New Roman" w:cs="Times New Roman"/>
              </w:rPr>
              <w:t>na primjerima prepoznaje i primjenjuje glasovne promjene</w:t>
            </w:r>
          </w:p>
          <w:p w14:paraId="6201A813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BEAF6AC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5663567" w14:textId="77777777" w:rsidR="006E3502" w:rsidRDefault="006E3502" w:rsidP="00E708B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2977540" w14:textId="3D1B5236" w:rsidR="006E3502" w:rsidRPr="00E93EB1" w:rsidRDefault="006E3502" w:rsidP="00E708B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3D67B7">
              <w:rPr>
                <w:rFonts w:ascii="Times New Roman" w:eastAsia="Calibri" w:hAnsi="Times New Roman" w:cs="Times New Roman"/>
                <w:sz w:val="24"/>
                <w:szCs w:val="24"/>
              </w:rPr>
              <w:t>prepoznaje fonetske i fonološke jedinice bosanskog standardnog jezika</w:t>
            </w:r>
          </w:p>
        </w:tc>
        <w:tc>
          <w:tcPr>
            <w:tcW w:w="1701" w:type="dxa"/>
          </w:tcPr>
          <w:p w14:paraId="533B9181" w14:textId="52BE4F50" w:rsidR="006E3502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9F581CF" w14:textId="77777777" w:rsidR="006E3502" w:rsidRPr="007869E6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6E3502" w:rsidRPr="007869E6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psihologija, informatika,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srpski kao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</w:t>
            </w:r>
          </w:p>
          <w:p w14:paraId="3F339D6D" w14:textId="77777777" w:rsidR="006E3502" w:rsidRPr="007869E6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6E3502" w:rsidRPr="007869E6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6E3502" w:rsidRPr="007869E6" w:rsidRDefault="006E3502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6E3502" w:rsidRPr="007869E6" w:rsidRDefault="006E3502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3C6DA36" w14:textId="23D9F85F" w:rsidR="001A2DBB" w:rsidRPr="00C4514F" w:rsidRDefault="001A2DBB" w:rsidP="00FF7F0F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46DFF"/>
    <w:multiLevelType w:val="hybridMultilevel"/>
    <w:tmpl w:val="1EF02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4456D"/>
    <w:rsid w:val="00081E15"/>
    <w:rsid w:val="000A03CC"/>
    <w:rsid w:val="000A1359"/>
    <w:rsid w:val="000A6CC7"/>
    <w:rsid w:val="000B00DB"/>
    <w:rsid w:val="000D7033"/>
    <w:rsid w:val="000F1CE0"/>
    <w:rsid w:val="001060C9"/>
    <w:rsid w:val="00180FA9"/>
    <w:rsid w:val="001A2DBB"/>
    <w:rsid w:val="002251BC"/>
    <w:rsid w:val="002553BA"/>
    <w:rsid w:val="00275AAE"/>
    <w:rsid w:val="00287F7C"/>
    <w:rsid w:val="002B14FA"/>
    <w:rsid w:val="00537A4A"/>
    <w:rsid w:val="005A2CBD"/>
    <w:rsid w:val="005B32D8"/>
    <w:rsid w:val="005E019B"/>
    <w:rsid w:val="00640A2A"/>
    <w:rsid w:val="00667394"/>
    <w:rsid w:val="006765C4"/>
    <w:rsid w:val="006A4645"/>
    <w:rsid w:val="006B4D16"/>
    <w:rsid w:val="006C0562"/>
    <w:rsid w:val="006E3502"/>
    <w:rsid w:val="00711CD1"/>
    <w:rsid w:val="0071607E"/>
    <w:rsid w:val="00751A10"/>
    <w:rsid w:val="00785359"/>
    <w:rsid w:val="007869E6"/>
    <w:rsid w:val="007D5646"/>
    <w:rsid w:val="007E436E"/>
    <w:rsid w:val="00981DEB"/>
    <w:rsid w:val="00985A05"/>
    <w:rsid w:val="009A17D2"/>
    <w:rsid w:val="009A61A0"/>
    <w:rsid w:val="009D6D4A"/>
    <w:rsid w:val="00A3220B"/>
    <w:rsid w:val="00A97A05"/>
    <w:rsid w:val="00C0418B"/>
    <w:rsid w:val="00C4514F"/>
    <w:rsid w:val="00C75495"/>
    <w:rsid w:val="00E071C5"/>
    <w:rsid w:val="00E12B20"/>
    <w:rsid w:val="00E708BC"/>
    <w:rsid w:val="00E93EB1"/>
    <w:rsid w:val="00EA01EB"/>
    <w:rsid w:val="00EA2591"/>
    <w:rsid w:val="00EC6836"/>
    <w:rsid w:val="00ED74C8"/>
    <w:rsid w:val="00F77839"/>
    <w:rsid w:val="00FB1C7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27</cp:revision>
  <dcterms:created xsi:type="dcterms:W3CDTF">2021-01-15T14:03:00Z</dcterms:created>
  <dcterms:modified xsi:type="dcterms:W3CDTF">2022-01-24T20:29:00Z</dcterms:modified>
</cp:coreProperties>
</file>