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CD" w:rsidRPr="006E6501" w:rsidRDefault="00684BCD" w:rsidP="00684BCD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6E6501">
        <w:rPr>
          <w:rFonts w:ascii="Times New Roman" w:hAnsi="Times New Roman" w:cs="Times New Roman"/>
          <w:sz w:val="24"/>
          <w:szCs w:val="24"/>
          <w:lang w:val="bs-Latn-BA"/>
        </w:rPr>
        <w:t>PRIJEDLOG PLANA I PROGRAMA ZA DODATAK LIKOVNOJ KULTURI U NASTAVI NA BOSANSKOM JEZIKU ZA ŠESTI RAZRED OSNOVNE  ŠKOLE SA FONDOM OD 12 ČASOVA</w:t>
      </w:r>
    </w:p>
    <w:p w:rsidR="00684BCD" w:rsidRDefault="00684BCD" w:rsidP="00684BCD">
      <w:pPr>
        <w:spacing w:line="240" w:lineRule="auto"/>
        <w:jc w:val="both"/>
        <w:rPr>
          <w:rFonts w:ascii="Times New Roman" w:hAnsi="Times New Roman" w:cs="Times New Roman"/>
          <w:b/>
          <w:lang w:val="bs-Latn-BA"/>
        </w:rPr>
      </w:pPr>
    </w:p>
    <w:p w:rsidR="00B8236E" w:rsidRPr="006E6501" w:rsidRDefault="00B8236E" w:rsidP="00B8236E">
      <w:pPr>
        <w:jc w:val="both"/>
        <w:rPr>
          <w:rFonts w:ascii="Times New Roman" w:hAnsi="Times New Roman" w:cs="Times New Roman"/>
          <w:b/>
          <w:i/>
        </w:rPr>
      </w:pPr>
      <w:r w:rsidRPr="00B8236E">
        <w:rPr>
          <w:rFonts w:ascii="Times New Roman" w:hAnsi="Times New Roman" w:cs="Times New Roman"/>
          <w:b/>
          <w:i/>
          <w:u w:val="single"/>
        </w:rPr>
        <w:t>TEKSTURA</w:t>
      </w:r>
      <w:r w:rsidRPr="00B8236E">
        <w:rPr>
          <w:rFonts w:ascii="Times New Roman" w:hAnsi="Times New Roman" w:cs="Times New Roman"/>
          <w:b/>
          <w:i/>
        </w:rPr>
        <w:t xml:space="preserve">  </w:t>
      </w:r>
      <w:r w:rsidRPr="00B8236E">
        <w:rPr>
          <w:rFonts w:ascii="Times New Roman" w:hAnsi="Times New Roman" w:cs="Times New Roman"/>
        </w:rPr>
        <w:t xml:space="preserve"> </w:t>
      </w:r>
      <w:r w:rsidRPr="00B8236E">
        <w:rPr>
          <w:rFonts w:ascii="Times New Roman" w:hAnsi="Times New Roman" w:cs="Times New Roman"/>
          <w:b/>
        </w:rPr>
        <w:t xml:space="preserve"> </w:t>
      </w:r>
    </w:p>
    <w:p w:rsidR="00B8236E" w:rsidRPr="00B8236E" w:rsidRDefault="00B8236E" w:rsidP="00B8236E">
      <w:pPr>
        <w:spacing w:line="240" w:lineRule="auto"/>
        <w:jc w:val="both"/>
        <w:rPr>
          <w:rFonts w:ascii="Times New Roman" w:hAnsi="Times New Roman" w:cs="Times New Roman"/>
          <w:lang w:val="bs-Latn-BA"/>
        </w:rPr>
      </w:pPr>
      <w:r w:rsidRPr="00B8236E">
        <w:rPr>
          <w:rFonts w:ascii="Times New Roman" w:hAnsi="Times New Roman" w:cs="Times New Roman"/>
          <w:lang w:val="bs-Latn-BA"/>
        </w:rPr>
        <w:t>-fotografije fasade Altun-alem džamije i Lejlek džamije,</w:t>
      </w:r>
    </w:p>
    <w:p w:rsidR="00B8236E" w:rsidRPr="00B8236E" w:rsidRDefault="00B8236E" w:rsidP="00B8236E">
      <w:pPr>
        <w:spacing w:line="240" w:lineRule="auto"/>
        <w:jc w:val="both"/>
        <w:rPr>
          <w:rFonts w:ascii="Times New Roman" w:hAnsi="Times New Roman" w:cs="Times New Roman"/>
          <w:lang w:val="bs-Latn-BA"/>
        </w:rPr>
      </w:pPr>
      <w:r w:rsidRPr="00B8236E">
        <w:rPr>
          <w:rFonts w:ascii="Times New Roman" w:hAnsi="Times New Roman" w:cs="Times New Roman"/>
          <w:lang w:val="bs-Latn-BA"/>
        </w:rPr>
        <w:t xml:space="preserve">-fotografija Kule Motrilje, </w:t>
      </w:r>
    </w:p>
    <w:p w:rsidR="00B8236E" w:rsidRPr="00B8236E" w:rsidRDefault="00B8236E" w:rsidP="00B8236E">
      <w:pPr>
        <w:spacing w:line="240" w:lineRule="auto"/>
        <w:jc w:val="both"/>
        <w:rPr>
          <w:rFonts w:ascii="Times New Roman" w:hAnsi="Times New Roman" w:cs="Times New Roman"/>
          <w:lang w:val="bs-Latn-BA"/>
        </w:rPr>
      </w:pPr>
      <w:r w:rsidRPr="00B8236E">
        <w:rPr>
          <w:rFonts w:ascii="Times New Roman" w:hAnsi="Times New Roman" w:cs="Times New Roman"/>
          <w:lang w:val="bs-Latn-BA"/>
        </w:rPr>
        <w:t xml:space="preserve">-gradski bedem, </w:t>
      </w:r>
    </w:p>
    <w:p w:rsidR="00B8236E" w:rsidRDefault="00B8236E" w:rsidP="00B8236E">
      <w:pPr>
        <w:spacing w:line="240" w:lineRule="auto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s-Latn-BA"/>
        </w:rPr>
        <w:t>-Stvaralaštvo Hilmije Ćatovića, slike pejzaža,</w:t>
      </w:r>
    </w:p>
    <w:p w:rsidR="00B8236E" w:rsidRDefault="00B8236E" w:rsidP="00B8236E">
      <w:pPr>
        <w:spacing w:line="240" w:lineRule="auto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-Džengis Redžepagić, Zvjezda tjera mjeseca,2006. </w:t>
      </w:r>
    </w:p>
    <w:p w:rsidR="00684BCD" w:rsidRDefault="00684BCD" w:rsidP="00684BCD">
      <w:pPr>
        <w:spacing w:line="240" w:lineRule="auto"/>
        <w:jc w:val="both"/>
        <w:rPr>
          <w:rFonts w:ascii="Times New Roman" w:hAnsi="Times New Roman" w:cs="Times New Roman"/>
          <w:lang w:val="bs-Latn-BA"/>
        </w:rPr>
      </w:pPr>
    </w:p>
    <w:p w:rsidR="00B8236E" w:rsidRPr="006E6501" w:rsidRDefault="00B8236E" w:rsidP="00B8236E">
      <w:pPr>
        <w:rPr>
          <w:rFonts w:ascii="Times New Roman" w:hAnsi="Times New Roman" w:cs="Times New Roman"/>
          <w:b/>
          <w:i/>
          <w:u w:val="single"/>
        </w:rPr>
      </w:pPr>
      <w:r w:rsidRPr="006E6501">
        <w:rPr>
          <w:rFonts w:ascii="Times New Roman" w:hAnsi="Times New Roman" w:cs="Times New Roman"/>
          <w:b/>
          <w:i/>
          <w:u w:val="single"/>
        </w:rPr>
        <w:t xml:space="preserve">SVJETLINA  I VOLUMEN U UMJETNOSTI </w:t>
      </w:r>
    </w:p>
    <w:p w:rsidR="00B8236E" w:rsidRPr="000364D5" w:rsidRDefault="00B8236E" w:rsidP="00B8236E">
      <w:pPr>
        <w:spacing w:line="240" w:lineRule="auto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-</w:t>
      </w:r>
      <w:r w:rsidRPr="000364D5">
        <w:rPr>
          <w:rFonts w:ascii="Times New Roman" w:hAnsi="Times New Roman" w:cs="Times New Roman"/>
          <w:lang w:val="bs-Latn-BA"/>
        </w:rPr>
        <w:t xml:space="preserve">mezarja, nišani, </w:t>
      </w:r>
    </w:p>
    <w:p w:rsidR="00B8236E" w:rsidRDefault="00B8236E" w:rsidP="00B8236E">
      <w:pPr>
        <w:spacing w:line="240" w:lineRule="auto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-</w:t>
      </w:r>
      <w:r w:rsidRPr="000364D5">
        <w:rPr>
          <w:rFonts w:ascii="Times New Roman" w:hAnsi="Times New Roman" w:cs="Times New Roman"/>
          <w:lang w:val="bs-Latn-BA"/>
        </w:rPr>
        <w:t xml:space="preserve">detalj fasade kuće Elmazbegovića, </w:t>
      </w:r>
    </w:p>
    <w:p w:rsidR="00B8236E" w:rsidRDefault="00B8236E" w:rsidP="00B8236E">
      <w:pPr>
        <w:spacing w:line="240" w:lineRule="auto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-Dževdet Nikočević, monohromatske slike</w:t>
      </w:r>
    </w:p>
    <w:p w:rsidR="006E6501" w:rsidRDefault="006E6501" w:rsidP="00B8236E">
      <w:pPr>
        <w:jc w:val="both"/>
        <w:rPr>
          <w:rFonts w:ascii="Times New Roman" w:hAnsi="Times New Roman" w:cs="Times New Roman"/>
          <w:b/>
          <w:i/>
          <w:u w:val="single"/>
        </w:rPr>
      </w:pPr>
    </w:p>
    <w:p w:rsidR="00B8236E" w:rsidRPr="00B8236E" w:rsidRDefault="00B8236E" w:rsidP="00B8236E">
      <w:pPr>
        <w:jc w:val="both"/>
        <w:rPr>
          <w:rFonts w:ascii="Times New Roman" w:hAnsi="Times New Roman" w:cs="Times New Roman"/>
          <w:b/>
        </w:rPr>
      </w:pPr>
      <w:r w:rsidRPr="00B8236E">
        <w:rPr>
          <w:rFonts w:ascii="Times New Roman" w:hAnsi="Times New Roman" w:cs="Times New Roman"/>
          <w:b/>
          <w:i/>
          <w:u w:val="single"/>
        </w:rPr>
        <w:t>BOJA</w:t>
      </w:r>
    </w:p>
    <w:p w:rsidR="00B8236E" w:rsidRPr="00B8236E" w:rsidRDefault="00B8236E" w:rsidP="00B8236E">
      <w:pPr>
        <w:spacing w:line="240" w:lineRule="auto"/>
        <w:jc w:val="both"/>
        <w:rPr>
          <w:rFonts w:ascii="Times New Roman" w:hAnsi="Times New Roman" w:cs="Times New Roman"/>
          <w:lang w:val="bs-Latn-BA"/>
        </w:rPr>
      </w:pPr>
      <w:r w:rsidRPr="00B8236E">
        <w:rPr>
          <w:rFonts w:ascii="Times New Roman" w:hAnsi="Times New Roman" w:cs="Times New Roman"/>
          <w:lang w:val="bs-Latn-BA"/>
        </w:rPr>
        <w:t>-Stvaralaštvo Hilmije Ćatovića, slike pejzaža,</w:t>
      </w:r>
    </w:p>
    <w:p w:rsidR="00B8236E" w:rsidRPr="00B8236E" w:rsidRDefault="00B8236E" w:rsidP="00B8236E">
      <w:pPr>
        <w:spacing w:line="240" w:lineRule="auto"/>
        <w:jc w:val="both"/>
        <w:rPr>
          <w:rFonts w:ascii="Times New Roman" w:hAnsi="Times New Roman" w:cs="Times New Roman"/>
          <w:lang w:val="bs-Latn-BA"/>
        </w:rPr>
      </w:pPr>
      <w:r w:rsidRPr="00B8236E">
        <w:rPr>
          <w:rFonts w:ascii="Times New Roman" w:hAnsi="Times New Roman" w:cs="Times New Roman"/>
          <w:lang w:val="bs-Latn-BA"/>
        </w:rPr>
        <w:t>-Islams</w:t>
      </w:r>
      <w:r w:rsidR="006E6501">
        <w:rPr>
          <w:rFonts w:ascii="Times New Roman" w:hAnsi="Times New Roman" w:cs="Times New Roman"/>
          <w:lang w:val="bs-Latn-BA"/>
        </w:rPr>
        <w:t>ka umjetnost, levhe, minijature</w:t>
      </w:r>
    </w:p>
    <w:p w:rsidR="00B8236E" w:rsidRDefault="00B8236E" w:rsidP="00B8236E">
      <w:pPr>
        <w:jc w:val="both"/>
        <w:rPr>
          <w:rFonts w:ascii="Times New Roman" w:hAnsi="Times New Roman" w:cs="Times New Roman"/>
          <w:b/>
          <w:i/>
          <w:u w:val="single"/>
        </w:rPr>
      </w:pPr>
    </w:p>
    <w:p w:rsidR="00B8236E" w:rsidRPr="00B8236E" w:rsidRDefault="00B8236E" w:rsidP="00B8236E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B8236E">
        <w:rPr>
          <w:rFonts w:ascii="Times New Roman" w:hAnsi="Times New Roman" w:cs="Times New Roman"/>
          <w:b/>
          <w:i/>
          <w:u w:val="single"/>
        </w:rPr>
        <w:t>SVIJET UOBRAZILJE U DJELIMA LIKOVNE UMJETNOSTI</w:t>
      </w:r>
      <w:r w:rsidRPr="00B8236E">
        <w:rPr>
          <w:rFonts w:ascii="Times New Roman" w:hAnsi="Times New Roman" w:cs="Times New Roman"/>
          <w:b/>
        </w:rPr>
        <w:t xml:space="preserve"> </w:t>
      </w:r>
    </w:p>
    <w:p w:rsidR="00B8236E" w:rsidRDefault="00B8236E" w:rsidP="00B8236E">
      <w:pPr>
        <w:pStyle w:val="ListParagraph"/>
        <w:spacing w:line="240" w:lineRule="auto"/>
        <w:jc w:val="both"/>
        <w:rPr>
          <w:rFonts w:ascii="Times New Roman" w:hAnsi="Times New Roman" w:cs="Times New Roman"/>
          <w:lang w:val="bs-Latn-BA"/>
        </w:rPr>
      </w:pPr>
    </w:p>
    <w:p w:rsidR="00B8236E" w:rsidRPr="00B8236E" w:rsidRDefault="00B8236E" w:rsidP="00B8236E">
      <w:pPr>
        <w:spacing w:line="240" w:lineRule="auto"/>
        <w:jc w:val="both"/>
        <w:rPr>
          <w:rFonts w:ascii="Times New Roman" w:hAnsi="Times New Roman" w:cs="Times New Roman"/>
          <w:lang w:val="bs-Latn-BA"/>
        </w:rPr>
      </w:pPr>
      <w:r w:rsidRPr="00B8236E">
        <w:rPr>
          <w:rFonts w:ascii="Times New Roman" w:hAnsi="Times New Roman" w:cs="Times New Roman"/>
          <w:lang w:val="bs-Latn-BA"/>
        </w:rPr>
        <w:t>-fotografije starog Novog Pazara.</w:t>
      </w:r>
    </w:p>
    <w:p w:rsidR="00B8236E" w:rsidRPr="00B8236E" w:rsidRDefault="00B8236E" w:rsidP="00B8236E">
      <w:pPr>
        <w:spacing w:line="240" w:lineRule="auto"/>
        <w:jc w:val="both"/>
        <w:rPr>
          <w:rFonts w:ascii="Times New Roman" w:hAnsi="Times New Roman" w:cs="Times New Roman"/>
          <w:lang w:val="bs-Latn-BA"/>
        </w:rPr>
      </w:pPr>
      <w:r w:rsidRPr="00B8236E">
        <w:rPr>
          <w:rFonts w:ascii="Times New Roman" w:hAnsi="Times New Roman" w:cs="Times New Roman"/>
          <w:lang w:val="bs-Latn-BA"/>
        </w:rPr>
        <w:t>- Ervin Ćatović, Stara novalja, 2011.</w:t>
      </w:r>
    </w:p>
    <w:p w:rsidR="00B8236E" w:rsidRPr="00B8236E" w:rsidRDefault="00B8236E" w:rsidP="00B8236E">
      <w:pPr>
        <w:spacing w:line="240" w:lineRule="auto"/>
        <w:jc w:val="both"/>
        <w:rPr>
          <w:rFonts w:ascii="Times New Roman" w:hAnsi="Times New Roman" w:cs="Times New Roman"/>
          <w:lang w:val="bs-Latn-BA"/>
        </w:rPr>
      </w:pPr>
      <w:r w:rsidRPr="00B8236E">
        <w:rPr>
          <w:rFonts w:ascii="Times New Roman" w:hAnsi="Times New Roman" w:cs="Times New Roman"/>
          <w:lang w:val="bs-Latn-BA"/>
        </w:rPr>
        <w:t>-Džeko Hodžić, Sjenke, 2008.</w:t>
      </w:r>
    </w:p>
    <w:p w:rsidR="00B8236E" w:rsidRPr="00B8236E" w:rsidRDefault="00B8236E" w:rsidP="00B8236E">
      <w:pPr>
        <w:spacing w:line="240" w:lineRule="auto"/>
        <w:jc w:val="both"/>
        <w:rPr>
          <w:rFonts w:ascii="Times New Roman" w:hAnsi="Times New Roman" w:cs="Times New Roman"/>
          <w:lang w:val="bs-Latn-BA"/>
        </w:rPr>
      </w:pPr>
      <w:r w:rsidRPr="00B8236E">
        <w:rPr>
          <w:rFonts w:ascii="Times New Roman" w:hAnsi="Times New Roman" w:cs="Times New Roman"/>
          <w:lang w:val="bs-Latn-BA"/>
        </w:rPr>
        <w:t>-Abaz Dizdarević, Nijemo jutro, 2007.</w:t>
      </w:r>
    </w:p>
    <w:p w:rsidR="00B8236E" w:rsidRPr="00B8236E" w:rsidRDefault="00B8236E" w:rsidP="00B8236E">
      <w:pPr>
        <w:spacing w:line="240" w:lineRule="auto"/>
        <w:jc w:val="both"/>
        <w:rPr>
          <w:rFonts w:ascii="Times New Roman" w:hAnsi="Times New Roman" w:cs="Times New Roman"/>
          <w:lang w:val="bs-Latn-BA"/>
        </w:rPr>
      </w:pPr>
      <w:r w:rsidRPr="00B8236E">
        <w:rPr>
          <w:rFonts w:ascii="Times New Roman" w:hAnsi="Times New Roman" w:cs="Times New Roman"/>
          <w:lang w:val="bs-Latn-BA"/>
        </w:rPr>
        <w:t>-Aldemar Ibrahimović, Zimsko jutro, 2012.</w:t>
      </w:r>
    </w:p>
    <w:p w:rsidR="00B8236E" w:rsidRPr="00B8236E" w:rsidRDefault="00B8236E" w:rsidP="00B8236E">
      <w:pPr>
        <w:spacing w:line="240" w:lineRule="auto"/>
        <w:jc w:val="both"/>
        <w:rPr>
          <w:rFonts w:ascii="Times New Roman" w:hAnsi="Times New Roman" w:cs="Times New Roman"/>
          <w:lang w:val="bs-Latn-BA"/>
        </w:rPr>
      </w:pPr>
      <w:r w:rsidRPr="00B8236E">
        <w:rPr>
          <w:rFonts w:ascii="Times New Roman" w:hAnsi="Times New Roman" w:cs="Times New Roman"/>
          <w:lang w:val="bs-Latn-BA"/>
        </w:rPr>
        <w:t>-Kemal Ramujkić, Kapija sa jabukama, 2005.</w:t>
      </w:r>
    </w:p>
    <w:p w:rsidR="005F6087" w:rsidRPr="006E6501" w:rsidRDefault="00B8236E" w:rsidP="006E6501">
      <w:pPr>
        <w:spacing w:line="240" w:lineRule="auto"/>
        <w:jc w:val="both"/>
        <w:rPr>
          <w:rFonts w:ascii="Times New Roman" w:hAnsi="Times New Roman" w:cs="Times New Roman"/>
          <w:lang w:val="bs-Latn-BA"/>
        </w:rPr>
      </w:pPr>
      <w:r w:rsidRPr="00B8236E">
        <w:rPr>
          <w:rFonts w:ascii="Times New Roman" w:hAnsi="Times New Roman" w:cs="Times New Roman"/>
          <w:lang w:val="bs-Latn-BA"/>
        </w:rPr>
        <w:t>-Mehmed Slezović, grafike</w:t>
      </w:r>
    </w:p>
    <w:sectPr w:rsidR="005F6087" w:rsidRPr="006E6501" w:rsidSect="005F6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D50B6"/>
    <w:multiLevelType w:val="hybridMultilevel"/>
    <w:tmpl w:val="58A2D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684BCD"/>
    <w:rsid w:val="000364D5"/>
    <w:rsid w:val="00112024"/>
    <w:rsid w:val="005F6087"/>
    <w:rsid w:val="00684BCD"/>
    <w:rsid w:val="006E6501"/>
    <w:rsid w:val="00B82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BCD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B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2019-01-16T08:34:00Z</dcterms:created>
  <dcterms:modified xsi:type="dcterms:W3CDTF">2019-01-16T10:16:00Z</dcterms:modified>
</cp:coreProperties>
</file>