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407C" w14:textId="6EDB7B55" w:rsidR="004C60E4" w:rsidRDefault="004C60E4" w:rsidP="000345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BOSANSKI</w:t>
      </w:r>
      <w:r w:rsidRPr="004C60E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JEZIK</w:t>
      </w:r>
      <w:r w:rsidRPr="004C60E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I</w:t>
      </w:r>
      <w:r w:rsidRPr="004C60E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KN</w:t>
      </w:r>
      <w:r w:rsidR="00DE6CCC">
        <w:rPr>
          <w:rFonts w:ascii="Times New Roman" w:eastAsia="Times New Roman" w:hAnsi="Times New Roman" w:cs="Times New Roman"/>
          <w:sz w:val="29"/>
          <w:szCs w:val="29"/>
        </w:rPr>
        <w:t>J</w:t>
      </w:r>
      <w:r>
        <w:rPr>
          <w:rFonts w:ascii="Times New Roman" w:eastAsia="Times New Roman" w:hAnsi="Times New Roman" w:cs="Times New Roman"/>
          <w:sz w:val="29"/>
          <w:szCs w:val="29"/>
        </w:rPr>
        <w:t>IŽEVNOST</w:t>
      </w:r>
    </w:p>
    <w:p w14:paraId="0B78AE84" w14:textId="77777777" w:rsidR="00034500" w:rsidRDefault="00034500" w:rsidP="000345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9"/>
          <w:szCs w:val="29"/>
        </w:rPr>
      </w:pPr>
    </w:p>
    <w:p w14:paraId="2FCBACC9" w14:textId="77777777" w:rsidR="004C60E4" w:rsidRDefault="004C60E4" w:rsidP="004C60E4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33B062A7" w14:textId="5137A3F2" w:rsidR="004C60E4" w:rsidRPr="00DB316B" w:rsidRDefault="004C60E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Razred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                            </w:t>
      </w:r>
      <w:r w:rsidRPr="00DB316B">
        <w:rPr>
          <w:rFonts w:ascii="Times New Roman" w:hAnsi="Times New Roman" w:cs="Times New Roman"/>
          <w:b/>
          <w:lang w:val="bs-Latn-BA"/>
        </w:rPr>
        <w:t xml:space="preserve">za II razred srednjih stručnih škola u </w:t>
      </w:r>
      <w:r w:rsidR="005B4840">
        <w:rPr>
          <w:rFonts w:ascii="Times New Roman" w:hAnsi="Times New Roman" w:cs="Times New Roman"/>
          <w:b/>
          <w:lang w:val="bs-Latn-BA"/>
        </w:rPr>
        <w:t>trogodišnjem</w:t>
      </w:r>
      <w:r w:rsidRPr="00DB316B">
        <w:rPr>
          <w:rFonts w:ascii="Times New Roman" w:hAnsi="Times New Roman" w:cs="Times New Roman"/>
          <w:b/>
          <w:lang w:val="bs-Latn-BA"/>
        </w:rPr>
        <w:t xml:space="preserve"> trajanju</w:t>
      </w:r>
    </w:p>
    <w:p w14:paraId="10C56D06" w14:textId="77777777" w:rsidR="004C60E4" w:rsidRPr="00DB316B" w:rsidRDefault="004C60E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00F4362E" w14:textId="7EF5253D" w:rsidR="004C60E4" w:rsidRPr="00DB316B" w:rsidRDefault="004C60E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Godišnji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</w:t>
      </w:r>
      <w:proofErr w:type="spellStart"/>
      <w:r w:rsidRPr="00DB316B">
        <w:rPr>
          <w:rFonts w:ascii="Times New Roman" w:eastAsia="Times New Roman" w:hAnsi="Times New Roman" w:cs="Times New Roman"/>
        </w:rPr>
        <w:t>časova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     </w:t>
      </w:r>
      <w:r w:rsidRPr="00DB316B">
        <w:rPr>
          <w:rFonts w:ascii="Times New Roman" w:hAnsi="Times New Roman" w:cs="Times New Roman"/>
          <w:b/>
          <w:lang w:val="bs-Latn-BA"/>
        </w:rPr>
        <w:t xml:space="preserve">od </w:t>
      </w:r>
      <w:r w:rsidR="00413635">
        <w:rPr>
          <w:rFonts w:ascii="Times New Roman" w:hAnsi="Times New Roman" w:cs="Times New Roman"/>
          <w:b/>
          <w:lang w:val="bs-Latn-BA"/>
        </w:rPr>
        <w:t>6</w:t>
      </w:r>
      <w:r w:rsidR="00DB316B" w:rsidRPr="00DB316B">
        <w:rPr>
          <w:rFonts w:ascii="Times New Roman" w:hAnsi="Times New Roman" w:cs="Times New Roman"/>
          <w:b/>
          <w:lang w:val="sr-Cyrl-BA"/>
        </w:rPr>
        <w:t>2</w:t>
      </w:r>
      <w:r w:rsidRPr="00DB316B">
        <w:rPr>
          <w:rFonts w:ascii="Times New Roman" w:hAnsi="Times New Roman" w:cs="Times New Roman"/>
          <w:b/>
          <w:lang w:val="bs-Latn-BA"/>
        </w:rPr>
        <w:t xml:space="preserve"> do </w:t>
      </w:r>
      <w:proofErr w:type="gramStart"/>
      <w:r w:rsidR="00413635">
        <w:rPr>
          <w:rFonts w:ascii="Times New Roman" w:hAnsi="Times New Roman" w:cs="Times New Roman"/>
          <w:b/>
          <w:lang w:val="bs-Latn-BA"/>
        </w:rPr>
        <w:t>70</w:t>
      </w:r>
      <w:r w:rsidRPr="00DB316B">
        <w:rPr>
          <w:rFonts w:ascii="Times New Roman" w:hAnsi="Times New Roman" w:cs="Times New Roman"/>
          <w:b/>
          <w:lang w:val="bs-Latn-BA"/>
        </w:rPr>
        <w:t xml:space="preserve">  (</w:t>
      </w:r>
      <w:proofErr w:type="gramEnd"/>
      <w:r w:rsidR="00413635">
        <w:rPr>
          <w:rFonts w:ascii="Times New Roman" w:hAnsi="Times New Roman" w:cs="Times New Roman"/>
          <w:b/>
          <w:lang w:val="bs-Latn-BA"/>
        </w:rPr>
        <w:t>2</w:t>
      </w:r>
      <w:r w:rsidRPr="00DB316B">
        <w:rPr>
          <w:rFonts w:ascii="Times New Roman" w:hAnsi="Times New Roman" w:cs="Times New Roman"/>
          <w:b/>
          <w:lang w:val="bs-Latn-BA"/>
        </w:rPr>
        <w:t xml:space="preserve"> sata sedmično)</w:t>
      </w:r>
    </w:p>
    <w:p w14:paraId="33CF42A0" w14:textId="77777777" w:rsidR="00034500" w:rsidRPr="00DB316B" w:rsidRDefault="00034500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313BCBA5" w14:textId="77777777" w:rsidR="00FF44B4" w:rsidRPr="00DB316B" w:rsidRDefault="00FF44B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57B6A5C6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>: 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Zdravstvo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socijalna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zaštita</w:t>
      </w:r>
      <w:proofErr w:type="spellEnd"/>
    </w:p>
    <w:p w14:paraId="15028768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Zdravstveni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njegovatelj</w:t>
      </w:r>
      <w:proofErr w:type="spellEnd"/>
    </w:p>
    <w:p w14:paraId="1D115888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  <w:lang w:val="sr-Cyrl-BA"/>
        </w:rPr>
      </w:pPr>
      <w:r w:rsidRPr="00413635">
        <w:rPr>
          <w:rStyle w:val="Strong"/>
          <w:rFonts w:ascii="Times New Roman" w:hAnsi="Times New Roman" w:cs="Times New Roman"/>
          <w:b w:val="0"/>
          <w:bCs w:val="0"/>
          <w:iCs/>
          <w:lang w:val="sr-Cyrl-BA"/>
        </w:rPr>
        <w:t>Maser</w:t>
      </w:r>
    </w:p>
    <w:p w14:paraId="3D7E1247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Tekstilstvo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kožarstvo</w:t>
      </w:r>
      <w:proofErr w:type="spellEnd"/>
    </w:p>
    <w:p w14:paraId="28900277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Obućar</w:t>
      </w:r>
      <w:proofErr w:type="spellEnd"/>
    </w:p>
    <w:p w14:paraId="37BB4C73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Modni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krojač</w:t>
      </w:r>
      <w:proofErr w:type="spellEnd"/>
    </w:p>
    <w:p w14:paraId="27709A9D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>: 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Trgovina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,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ugostiteljstvo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turizam</w:t>
      </w:r>
      <w:proofErr w:type="spellEnd"/>
    </w:p>
    <w:p w14:paraId="25E853C6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Konobar</w:t>
      </w:r>
      <w:proofErr w:type="spellEnd"/>
    </w:p>
    <w:p w14:paraId="5CE2AB7E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Kuhar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</w:p>
    <w:p w14:paraId="7ED9F56F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Cs/>
        </w:rPr>
        <w:t xml:space="preserve">: </w:t>
      </w:r>
      <w:proofErr w:type="spellStart"/>
      <w:r w:rsidRPr="00413635">
        <w:rPr>
          <w:rStyle w:val="Strong"/>
          <w:rFonts w:ascii="Times New Roman" w:hAnsi="Times New Roman" w:cs="Times New Roman"/>
          <w:iCs/>
        </w:rPr>
        <w:t>Mašinstvo</w:t>
      </w:r>
      <w:proofErr w:type="spellEnd"/>
      <w:r w:rsidRPr="00413635">
        <w:rPr>
          <w:rStyle w:val="Strong"/>
          <w:rFonts w:ascii="Times New Roman" w:hAnsi="Times New Roman" w:cs="Times New Roman"/>
          <w:iCs/>
        </w:rPr>
        <w:t xml:space="preserve"> i </w:t>
      </w:r>
      <w:proofErr w:type="spellStart"/>
      <w:r w:rsidRPr="00413635">
        <w:rPr>
          <w:rStyle w:val="Strong"/>
          <w:rFonts w:ascii="Times New Roman" w:hAnsi="Times New Roman" w:cs="Times New Roman"/>
          <w:iCs/>
        </w:rPr>
        <w:t>obrada</w:t>
      </w:r>
      <w:proofErr w:type="spellEnd"/>
      <w:r w:rsidRPr="00413635">
        <w:rPr>
          <w:rStyle w:val="Strong"/>
          <w:rFonts w:ascii="Times New Roman" w:hAnsi="Times New Roman" w:cs="Times New Roman"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Cs/>
        </w:rPr>
        <w:t>metala</w:t>
      </w:r>
      <w:proofErr w:type="spellEnd"/>
    </w:p>
    <w:p w14:paraId="0AA99C69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Automehaničar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</w:p>
    <w:p w14:paraId="27E23001" w14:textId="782C86F1" w:rsid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Bravar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</w:p>
    <w:p w14:paraId="5F41B6FF" w14:textId="56693EBD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bookmarkStart w:id="0" w:name="_Hlk67251249"/>
      <w:proofErr w:type="spellStart"/>
      <w:r>
        <w:rPr>
          <w:rStyle w:val="Strong"/>
          <w:rFonts w:ascii="Times New Roman" w:hAnsi="Times New Roman" w:cs="Times New Roman"/>
          <w:b w:val="0"/>
          <w:bCs w:val="0"/>
          <w:iCs/>
        </w:rPr>
        <w:t>Mehaničar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iCs/>
        </w:rPr>
        <w:t>motornih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iCs/>
        </w:rPr>
        <w:t>vozila</w:t>
      </w:r>
      <w:proofErr w:type="spellEnd"/>
    </w:p>
    <w:bookmarkEnd w:id="0"/>
    <w:p w14:paraId="2B585142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Saobraćaj</w:t>
      </w:r>
      <w:proofErr w:type="spellEnd"/>
    </w:p>
    <w:p w14:paraId="763221F9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Vozač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motornih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vozila</w:t>
      </w:r>
      <w:proofErr w:type="spellEnd"/>
    </w:p>
    <w:p w14:paraId="7C4E34DB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>: 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Elektrotehnika</w:t>
      </w:r>
      <w:proofErr w:type="spellEnd"/>
    </w:p>
    <w:p w14:paraId="5F4EA8DF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Elektroinstalater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</w:p>
    <w:p w14:paraId="67B161D4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Elektromehaničar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za </w:t>
      </w: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termičke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i </w:t>
      </w: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rashladne</w:t>
      </w:r>
      <w:proofErr w:type="spellEnd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uređaje</w:t>
      </w:r>
      <w:proofErr w:type="spellEnd"/>
    </w:p>
    <w:p w14:paraId="1B02F4A9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Poljoprivreda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,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proizvodnja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prerada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hrane</w:t>
      </w:r>
      <w:proofErr w:type="spellEnd"/>
    </w:p>
    <w:p w14:paraId="5B70A76C" w14:textId="77777777" w:rsidR="00413635" w:rsidRPr="00413635" w:rsidRDefault="00413635" w:rsidP="00413635">
      <w:pPr>
        <w:rPr>
          <w:rStyle w:val="Strong"/>
          <w:rFonts w:ascii="Times New Roman" w:hAnsi="Times New Roman" w:cs="Times New Roman"/>
          <w:b w:val="0"/>
          <w:bCs w:val="0"/>
          <w:i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Mesar</w:t>
      </w:r>
      <w:proofErr w:type="spellEnd"/>
    </w:p>
    <w:p w14:paraId="0BD3C4A3" w14:textId="77777777" w:rsidR="00413635" w:rsidRPr="00413635" w:rsidRDefault="00413635" w:rsidP="00413635">
      <w:pPr>
        <w:rPr>
          <w:rFonts w:ascii="Times New Roman" w:hAnsi="Times New Roman" w:cs="Times New Roman"/>
          <w:b/>
          <w:bCs/>
        </w:rPr>
      </w:pPr>
      <w:proofErr w:type="spellStart"/>
      <w:r w:rsidRPr="00413635">
        <w:rPr>
          <w:rStyle w:val="Strong"/>
          <w:rFonts w:ascii="Times New Roman" w:hAnsi="Times New Roman" w:cs="Times New Roman"/>
          <w:b w:val="0"/>
          <w:bCs w:val="0"/>
          <w:iCs/>
        </w:rPr>
        <w:t>Pekar</w:t>
      </w:r>
      <w:proofErr w:type="spellEnd"/>
    </w:p>
    <w:p w14:paraId="562B51FE" w14:textId="77777777" w:rsidR="00413635" w:rsidRPr="00413635" w:rsidRDefault="00413635" w:rsidP="00413635">
      <w:pPr>
        <w:rPr>
          <w:rFonts w:ascii="Times New Roman" w:hAnsi="Times New Roman" w:cs="Times New Roman"/>
        </w:rPr>
      </w:pP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>: 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Šumarstvo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obrada</w:t>
      </w:r>
      <w:proofErr w:type="spellEnd"/>
      <w:r w:rsidRPr="00413635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413635">
        <w:rPr>
          <w:rStyle w:val="Strong"/>
          <w:rFonts w:ascii="Times New Roman" w:hAnsi="Times New Roman" w:cs="Times New Roman"/>
          <w:i/>
          <w:iCs/>
        </w:rPr>
        <w:t>drveta</w:t>
      </w:r>
      <w:proofErr w:type="spellEnd"/>
    </w:p>
    <w:p w14:paraId="56F560A1" w14:textId="77777777" w:rsidR="00413635" w:rsidRDefault="00413635" w:rsidP="0041363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Tapetar-dekorater</w:t>
      </w:r>
      <w:proofErr w:type="spellEnd"/>
    </w:p>
    <w:p w14:paraId="60149A7F" w14:textId="77777777" w:rsidR="00034500" w:rsidRPr="00DB316B" w:rsidRDefault="00034500" w:rsidP="004C60E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77D94C" w14:textId="5926096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Cilj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učenja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E4E89" w:rsidRPr="00DB316B">
        <w:rPr>
          <w:rFonts w:ascii="Times New Roman" w:eastAsia="Times New Roman" w:hAnsi="Times New Roman" w:cs="Times New Roman"/>
          <w:b/>
          <w:bCs/>
        </w:rPr>
        <w:t>predmeta</w:t>
      </w:r>
      <w:proofErr w:type="spellEnd"/>
      <w:r w:rsidR="00AE4E89"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i književnosti</w:t>
      </w:r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unapređivanje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funkcionalne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pismenosti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sticanje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njegovanje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književne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kulture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osposobljavanje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tumačenje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vrednovanje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afirmiranje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prihvatanje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vrijednosti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humanističkog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obrazovanja i </w:t>
      </w:r>
      <w:proofErr w:type="spellStart"/>
      <w:r w:rsidRPr="00DB316B">
        <w:rPr>
          <w:rFonts w:ascii="Times New Roman" w:eastAsia="Times New Roman" w:hAnsi="Times New Roman" w:cs="Times New Roman"/>
        </w:rPr>
        <w:t>odgoja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učenika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razvijanje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nacionalnog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identiteta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ljubavi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maternjem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tradiciji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bošnjačkog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naroda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drugih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naroda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etničkih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zajednica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DD8064F" w14:textId="77777777" w:rsidR="00034500" w:rsidRPr="00DB316B" w:rsidRDefault="00034500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76EC67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57EDE2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>OPĆE PREDMETNE KOMPETENCIJE</w:t>
      </w:r>
    </w:p>
    <w:p w14:paraId="5C4DAEFF" w14:textId="77777777" w:rsidR="00034500" w:rsidRPr="00DB316B" w:rsidRDefault="00034500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3F59CF" w14:textId="2855B8C0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Stečeno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bosanskom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bošnjačkoj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književnosti i </w:t>
      </w:r>
      <w:proofErr w:type="spellStart"/>
      <w:r w:rsidRPr="00DB316B">
        <w:rPr>
          <w:rFonts w:ascii="Times New Roman" w:eastAsia="Times New Roman" w:hAnsi="Times New Roman" w:cs="Times New Roman"/>
        </w:rPr>
        <w:t>njenom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historijskom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kontinuitetu</w:t>
      </w:r>
      <w:proofErr w:type="spellEnd"/>
      <w:r w:rsidR="00AE4E89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uobličava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kazuje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86526A0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Poštujući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vlada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usmenom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komunikacijom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1B87AC75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Pročitana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tumači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analizira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spoznajući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duhovnu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ljepotu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pisane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EEFC04C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pojavnočinjenički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kontinuitet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pisaca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važnost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motiva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unutarnje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geneze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prisnog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nastavljanja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refleksiranja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obnavljanja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samome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sebi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0EB0FB81" w14:textId="77777777" w:rsidR="004C60E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Prati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razumije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sinhronijske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komparativne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odnose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srpskom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književnošću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dodire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na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zajedničkim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osnovama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bosanskoga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srpskoga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jezika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značenja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stilskih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formacija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od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vremena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preporoda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koji se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pokazuju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kao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snažan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katalizator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razvojnog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kretanja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ove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književnosti.</w:t>
      </w:r>
    </w:p>
    <w:p w14:paraId="36AD39D0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8FB203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Osnovni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59ACE193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8569EFD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Govori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eastAsia="Times New Roman" w:hAnsi="Times New Roman" w:cs="Times New Roman"/>
        </w:rPr>
        <w:t>latinicu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ćirilicu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dajući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latinici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sastavi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logičan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slijed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strukturu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napisati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eastAsia="Times New Roman" w:hAnsi="Times New Roman" w:cs="Times New Roman"/>
        </w:rPr>
        <w:t>potrebnim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žanrovima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bi </w:t>
      </w:r>
      <w:proofErr w:type="spellStart"/>
      <w:r w:rsidRPr="00DB316B">
        <w:rPr>
          <w:rFonts w:ascii="Times New Roman" w:eastAsia="Times New Roman" w:hAnsi="Times New Roman" w:cs="Times New Roman"/>
        </w:rPr>
        <w:t>mogao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uzeti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učešće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društvenim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zbivanjima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Čita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umjetničke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neumjetničke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srednje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kritički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promišlja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njima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E1E40E8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važnost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njegovanja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U </w:t>
      </w:r>
      <w:proofErr w:type="spellStart"/>
      <w:r w:rsidRPr="00DB316B">
        <w:rPr>
          <w:rFonts w:ascii="Times New Roman" w:eastAsia="Times New Roman" w:hAnsi="Times New Roman" w:cs="Times New Roman"/>
        </w:rPr>
        <w:t>govoru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gramatička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pravila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Pozn</w:t>
      </w:r>
      <w:r w:rsidR="0003344E" w:rsidRPr="00DB316B">
        <w:rPr>
          <w:rFonts w:ascii="Times New Roman" w:eastAsia="Times New Roman" w:hAnsi="Times New Roman" w:cs="Times New Roman"/>
        </w:rPr>
        <w:t>aje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nauke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koje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bave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proučava</w:t>
      </w:r>
      <w:r w:rsidRPr="00DB316B">
        <w:rPr>
          <w:rFonts w:ascii="Times New Roman" w:eastAsia="Times New Roman" w:hAnsi="Times New Roman" w:cs="Times New Roman"/>
        </w:rPr>
        <w:t>njem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rečenica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Rječnički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svakodnevnoj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komunikaciji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skladu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prilikom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9ACB476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Prepoznaje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autore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obrađenih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toku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odredi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vrijeme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okolnosti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njihovog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Prepoznaje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osnovne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teorijske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poetičke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odlike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epoha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pravaca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i </w:t>
      </w:r>
      <w:proofErr w:type="spellStart"/>
      <w:r w:rsidRPr="00DB316B">
        <w:rPr>
          <w:rFonts w:ascii="Times New Roman" w:eastAsia="Times New Roman" w:hAnsi="Times New Roman" w:cs="Times New Roman"/>
        </w:rPr>
        <w:t>identificira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stvaraoce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predstavljaju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školskome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programu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Na </w:t>
      </w:r>
      <w:proofErr w:type="spellStart"/>
      <w:r w:rsidRPr="00DB316B">
        <w:rPr>
          <w:rFonts w:ascii="Times New Roman" w:eastAsia="Times New Roman" w:hAnsi="Times New Roman" w:cs="Times New Roman"/>
        </w:rPr>
        <w:t>primjerima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prepoznaje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usvaja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temeljne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vrijed-nosti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pripremaju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život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193E4D7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BEDB02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Srednji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61E49977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9E05DD9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Govori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javno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izražava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mišljenje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precizno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formulira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izlaže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sastavlja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iznoseći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knji-ževnosti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formiran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ukus i </w:t>
      </w:r>
      <w:proofErr w:type="spellStart"/>
      <w:r w:rsidRPr="00DB316B">
        <w:rPr>
          <w:rFonts w:ascii="Times New Roman" w:eastAsia="Times New Roman" w:hAnsi="Times New Roman" w:cs="Times New Roman"/>
        </w:rPr>
        <w:t>kritički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neumjetničkim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F7D0BB9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važnost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značaju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identitet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naroda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periodizaciju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historije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vezana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glasove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rečenice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odnos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veća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produbljenija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B379366" w14:textId="77777777" w:rsidR="00FF44B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termine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činioce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njegove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motive, </w:t>
      </w:r>
      <w:proofErr w:type="spellStart"/>
      <w:r w:rsidRPr="00DB316B">
        <w:rPr>
          <w:rFonts w:ascii="Times New Roman" w:eastAsia="Times New Roman" w:hAnsi="Times New Roman" w:cs="Times New Roman"/>
        </w:rPr>
        <w:t>stilske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jezičke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osobine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tumači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Analitički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problemima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književnom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znalački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argumentirano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brani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stavove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formiran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ukus.</w:t>
      </w:r>
    </w:p>
    <w:p w14:paraId="6E1E65B3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308654" w14:textId="77777777" w:rsidR="00FF44B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Napredni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239E1990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76303" w14:textId="77777777" w:rsidR="00FF44B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lastRenderedPageBreak/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Sastavlja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diskutuje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složenij</w:t>
      </w:r>
      <w:r w:rsidR="00FF44B4" w:rsidRPr="00DB316B">
        <w:rPr>
          <w:rFonts w:ascii="Times New Roman" w:eastAsia="Times New Roman" w:hAnsi="Times New Roman" w:cs="Times New Roman"/>
        </w:rPr>
        <w:t>im</w:t>
      </w:r>
      <w:proofErr w:type="spellEnd"/>
      <w:r w:rsidR="00FF44B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44B4" w:rsidRPr="00DB316B">
        <w:rPr>
          <w:rFonts w:ascii="Times New Roman" w:eastAsia="Times New Roman" w:hAnsi="Times New Roman" w:cs="Times New Roman"/>
        </w:rPr>
        <w:t>temama</w:t>
      </w:r>
      <w:proofErr w:type="spellEnd"/>
      <w:r w:rsidR="00FF44B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44B4" w:rsidRPr="00DB316B">
        <w:rPr>
          <w:rFonts w:ascii="Times New Roman" w:eastAsia="Times New Roman" w:hAnsi="Times New Roman" w:cs="Times New Roman"/>
        </w:rPr>
        <w:t>iz</w:t>
      </w:r>
      <w:proofErr w:type="spellEnd"/>
      <w:r w:rsidR="00FF44B4" w:rsidRPr="00DB316B">
        <w:rPr>
          <w:rFonts w:ascii="Times New Roman" w:eastAsia="Times New Roman" w:hAnsi="Times New Roman" w:cs="Times New Roman"/>
        </w:rPr>
        <w:t xml:space="preserve"> književnosti, </w:t>
      </w:r>
      <w:proofErr w:type="spellStart"/>
      <w:r w:rsidR="00FF44B4" w:rsidRPr="00DB316B">
        <w:rPr>
          <w:rFonts w:ascii="Times New Roman" w:eastAsia="Times New Roman" w:hAnsi="Times New Roman" w:cs="Times New Roman"/>
        </w:rPr>
        <w:t>jezi</w:t>
      </w:r>
      <w:r w:rsidRPr="00DB316B">
        <w:rPr>
          <w:rFonts w:ascii="Times New Roman" w:eastAsia="Times New Roman" w:hAnsi="Times New Roman" w:cs="Times New Roman"/>
        </w:rPr>
        <w:t>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rečenični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je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zavidnom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nivou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pokazuje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analitički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produbljeno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promišljanje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stilske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postupke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razvija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svijest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sebi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čitaocu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64AE1852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razdobljima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kroz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prošao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specifičnosti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raznovrsne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utjecaje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bio </w:t>
      </w:r>
      <w:proofErr w:type="spellStart"/>
      <w:r w:rsidRPr="00DB316B">
        <w:rPr>
          <w:rFonts w:ascii="Times New Roman" w:eastAsia="Times New Roman" w:hAnsi="Times New Roman" w:cs="Times New Roman"/>
        </w:rPr>
        <w:t>izložen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svrsta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historijski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kontekst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uoči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sličnosti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razlike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srodnim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slavenskim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jezicima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solidno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rečenici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rečeničnim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članovima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5E7DE68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pristupi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analizi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obaveznog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programa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tako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po sop-</w:t>
      </w:r>
      <w:proofErr w:type="spellStart"/>
      <w:r w:rsidRPr="00DB316B">
        <w:rPr>
          <w:rFonts w:ascii="Times New Roman" w:eastAsia="Times New Roman" w:hAnsi="Times New Roman" w:cs="Times New Roman"/>
        </w:rPr>
        <w:t>stvenom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izboru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Metode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pritom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raznovrsnije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složenije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2B4BF361" w14:textId="624E199F" w:rsidR="00FF44B4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Analizira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uspoređuje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vrednuje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književnoumjetničke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tekstove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uz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upotrebu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valjanih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odgovarajućih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argumenata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Istražuje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traga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novim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sadržajima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. </w:t>
      </w:r>
    </w:p>
    <w:p w14:paraId="6939C598" w14:textId="77777777" w:rsidR="00A43FEB" w:rsidRPr="00DB316B" w:rsidRDefault="00A43FEB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C4A18A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>SPECIFIČNA PREDMETNA KOMPETENCIJA: JEZIK</w:t>
      </w:r>
    </w:p>
    <w:p w14:paraId="6175E1AE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5FB30C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Osnovni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2C6476E0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5314CF7" w14:textId="7B9D57AF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funkcijama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razvijen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osjećaj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pripadnosti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poštivanja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vlastitom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eastAsia="Times New Roman" w:hAnsi="Times New Roman" w:cs="Times New Roman"/>
        </w:rPr>
        <w:t>uvažava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poštuje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druge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6F626530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razvoju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kroz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stoljeća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2CD0CAE4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osnovnu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glasovne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gramatičku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kategoriju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promjenljivih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nepromjenljivih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podvrste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eastAsia="Times New Roman" w:hAnsi="Times New Roman" w:cs="Times New Roman"/>
        </w:rPr>
        <w:t>pravila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govoru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61044865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Ima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morfemsko-morfološkoj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Pravilno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povezuje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rečenici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službu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rečenicama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građenim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eastAsia="Times New Roman" w:hAnsi="Times New Roman" w:cs="Times New Roman"/>
        </w:rPr>
        <w:t>osnovnom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modelu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7C5A340A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vlada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leksikom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najvažnije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rječnike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2B8B4C4F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komunicira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lahko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brzo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iznoseći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stavove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DB316B">
        <w:rPr>
          <w:rFonts w:ascii="Times New Roman" w:eastAsia="Times New Roman" w:hAnsi="Times New Roman" w:cs="Times New Roman"/>
        </w:rPr>
        <w:t>zadrške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norme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govoru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umijeće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slušanja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tuđeg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govorenja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mišljenja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uvažavanja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sagovornika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različitim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situacijama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19FB431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Ovladao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vještinom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samostalnog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namjenskih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jednostavne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forme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molba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žalba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zahtjev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biografija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...) i </w:t>
      </w:r>
      <w:proofErr w:type="spellStart"/>
      <w:r w:rsidRPr="00DB316B">
        <w:rPr>
          <w:rFonts w:ascii="Times New Roman" w:eastAsia="Times New Roman" w:hAnsi="Times New Roman" w:cs="Times New Roman"/>
        </w:rPr>
        <w:t>izrade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PPT </w:t>
      </w:r>
      <w:proofErr w:type="spellStart"/>
      <w:r w:rsidRPr="00DB316B">
        <w:rPr>
          <w:rFonts w:ascii="Times New Roman" w:eastAsia="Times New Roman" w:hAnsi="Times New Roman" w:cs="Times New Roman"/>
        </w:rPr>
        <w:t>prezentacija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uz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pravilnu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upotrebu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latiničnog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749EC1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Kao </w:t>
      </w:r>
      <w:proofErr w:type="spellStart"/>
      <w:r w:rsidRPr="00DB316B">
        <w:rPr>
          <w:rFonts w:ascii="Times New Roman" w:eastAsia="Times New Roman" w:hAnsi="Times New Roman" w:cs="Times New Roman"/>
        </w:rPr>
        <w:t>zaokruženu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cjelinu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izrađuje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maturski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rad.</w:t>
      </w:r>
    </w:p>
    <w:p w14:paraId="49F3690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Srednji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1A1010C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uopće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jezicima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eastAsia="Times New Roman" w:hAnsi="Times New Roman" w:cs="Times New Roman"/>
        </w:rPr>
        <w:t>postoje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svijetu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njihovoj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međusobnoj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srodnosti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tipovima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osobine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njihove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podvrste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glavna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pravila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DB316B">
        <w:rPr>
          <w:rFonts w:ascii="Times New Roman" w:eastAsia="Times New Roman" w:hAnsi="Times New Roman" w:cs="Times New Roman"/>
        </w:rPr>
        <w:t>jat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”. </w:t>
      </w:r>
    </w:p>
    <w:p w14:paraId="755F50DE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Ima </w:t>
      </w:r>
      <w:proofErr w:type="spellStart"/>
      <w:r w:rsidRPr="00DB316B">
        <w:rPr>
          <w:rFonts w:ascii="Times New Roman" w:eastAsia="Times New Roman" w:hAnsi="Times New Roman" w:cs="Times New Roman"/>
        </w:rPr>
        <w:t>potrebu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čuva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ali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da </w:t>
      </w:r>
      <w:proofErr w:type="spellStart"/>
      <w:r w:rsidRPr="00DB316B">
        <w:rPr>
          <w:rFonts w:ascii="Times New Roman" w:eastAsia="Times New Roman" w:hAnsi="Times New Roman" w:cs="Times New Roman"/>
        </w:rPr>
        <w:t>tolerira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druge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šira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glasovima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prozodijski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sistem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funkcija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akcenata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dužine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osnovnoj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podjeli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njihovim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oblicima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načinima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građenja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vrste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analizira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građene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eastAsia="Times New Roman" w:hAnsi="Times New Roman" w:cs="Times New Roman"/>
        </w:rPr>
        <w:t>različitim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modelima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64AE3A8D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Pospješuje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vokabular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osjećaj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pravilno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logično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precizno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stilski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skladno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izražavanje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B090E44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Izražajno </w:t>
      </w:r>
      <w:proofErr w:type="spellStart"/>
      <w:r w:rsidRPr="00DB316B">
        <w:rPr>
          <w:rFonts w:ascii="Times New Roman" w:eastAsia="Times New Roman" w:hAnsi="Times New Roman" w:cs="Times New Roman"/>
        </w:rPr>
        <w:t>čita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poseban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pravilan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stil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izražavanja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7574EE6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lastRenderedPageBreak/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stručnu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literaturu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sastavlja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različite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svrhe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namjene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administrativne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publicističke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karaktera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eastAsia="Times New Roman" w:hAnsi="Times New Roman" w:cs="Times New Roman"/>
        </w:rPr>
        <w:t>vodeći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računa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pravopisnoj i </w:t>
      </w:r>
      <w:proofErr w:type="spellStart"/>
      <w:r w:rsidRPr="00DB316B">
        <w:rPr>
          <w:rFonts w:ascii="Times New Roman" w:eastAsia="Times New Roman" w:hAnsi="Times New Roman" w:cs="Times New Roman"/>
        </w:rPr>
        <w:t>gramatičkoj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normi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21EB3CB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Napredni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5884003B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detaljnija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uopće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detaljnija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gramatici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akcentima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sastavu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padeža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glagolskih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oblika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strukturi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);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člana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B09BE8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leksičko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blago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pažljivo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sluša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sagovornika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procjenjuje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njegove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verbalne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neverbalne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reakcije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uvažava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konvencije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društvenog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općenja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vodi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razgovor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kojem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učestvuje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više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lica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1FDF6537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Uvažava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pravopisne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stilističke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norme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eseja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stručnog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novinskog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članka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83AA17B" w14:textId="77777777" w:rsidR="00034500" w:rsidRPr="00DB316B" w:rsidRDefault="00034500" w:rsidP="00FF44B4">
      <w:pPr>
        <w:jc w:val="both"/>
        <w:rPr>
          <w:rFonts w:ascii="Times New Roman" w:eastAsia="Times New Roman" w:hAnsi="Times New Roman" w:cs="Times New Roman"/>
        </w:rPr>
      </w:pPr>
    </w:p>
    <w:p w14:paraId="5C51D5DB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>SPECIFIČNA PREDMETNA KOMPETENCIJA: KNJIŽEVNOST</w:t>
      </w:r>
    </w:p>
    <w:p w14:paraId="4A861B28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Osnovni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15CCBD41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Upoznat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uvrštena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školski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program. </w:t>
      </w:r>
      <w:proofErr w:type="spellStart"/>
      <w:r w:rsidRPr="00DB316B">
        <w:rPr>
          <w:rFonts w:ascii="Times New Roman" w:eastAsia="Times New Roman" w:hAnsi="Times New Roman" w:cs="Times New Roman"/>
        </w:rPr>
        <w:t>Čita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bitnije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predstavnike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svjetske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bošnjačke književnosti.</w:t>
      </w:r>
    </w:p>
    <w:p w14:paraId="6A85136B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imenuje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pojedine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poetičke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osobine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obrađivanih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E46E18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uoči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motive; po </w:t>
      </w:r>
      <w:proofErr w:type="spellStart"/>
      <w:r w:rsidRPr="00DB316B">
        <w:rPr>
          <w:rFonts w:ascii="Times New Roman" w:eastAsia="Times New Roman" w:hAnsi="Times New Roman" w:cs="Times New Roman"/>
        </w:rPr>
        <w:t>potrebi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da, </w:t>
      </w:r>
      <w:proofErr w:type="spellStart"/>
      <w:r w:rsidRPr="00DB316B">
        <w:rPr>
          <w:rFonts w:ascii="Times New Roman" w:eastAsia="Times New Roman" w:hAnsi="Times New Roman" w:cs="Times New Roman"/>
        </w:rPr>
        <w:t>citiranjem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dijelova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naglasi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ilustruje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potkrijepi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misao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važna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da-tom </w:t>
      </w:r>
      <w:proofErr w:type="spellStart"/>
      <w:r w:rsidRPr="00DB316B">
        <w:rPr>
          <w:rFonts w:ascii="Times New Roman" w:eastAsia="Times New Roman" w:hAnsi="Times New Roman" w:cs="Times New Roman"/>
        </w:rPr>
        <w:t>tekstu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04733A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Shvata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čitanje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bitan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segment obrazovanja koji, </w:t>
      </w:r>
      <w:proofErr w:type="spellStart"/>
      <w:r w:rsidRPr="00DB316B">
        <w:rPr>
          <w:rFonts w:ascii="Times New Roman" w:eastAsia="Times New Roman" w:hAnsi="Times New Roman" w:cs="Times New Roman"/>
        </w:rPr>
        <w:t>osim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unapređuje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rječnički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fond, </w:t>
      </w:r>
      <w:proofErr w:type="spellStart"/>
      <w:r w:rsidRPr="00DB316B">
        <w:rPr>
          <w:rFonts w:ascii="Times New Roman" w:eastAsia="Times New Roman" w:hAnsi="Times New Roman" w:cs="Times New Roman"/>
        </w:rPr>
        <w:t>unapređuje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naše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retoričke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sposobnosti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bogati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duh i </w:t>
      </w:r>
      <w:proofErr w:type="spellStart"/>
      <w:r w:rsidRPr="00DB316B">
        <w:rPr>
          <w:rFonts w:ascii="Times New Roman" w:eastAsia="Times New Roman" w:hAnsi="Times New Roman" w:cs="Times New Roman"/>
        </w:rPr>
        <w:t>gradi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ličnost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695D401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čitajući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gradimo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identitet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čuvamo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njegujemo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naslijeđe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predaka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CF2FCA2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Srednji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20D2BDA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Čitajući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obaveznog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programa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tumači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pritom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pokazuje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književnohistorijska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FC176BF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teorijske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estetske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lingvističke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činjenice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4BF54C23" w14:textId="4A88ACA9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obilježja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epoha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utjecaje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razvoj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svjetske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bošnjačke književnosti. </w:t>
      </w:r>
    </w:p>
    <w:p w14:paraId="1C76B0E3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Izgrađene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navike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proširivanje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vidika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konstruiranje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metoda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106CA39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Vrednuje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utjecaj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jezičkih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značenjskih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odlika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njegov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razvoj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2CCE1B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Napredni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78FC586F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samostalno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rješava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problemske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situacije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književnim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3D99F8D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lastRenderedPageBreak/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Analizi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poetskog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estetskog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strukturnog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književnom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znalački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ECA9633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odgovarajuće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postupke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CF1024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Usporednom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metodom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produbljuje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kritičke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sta-vove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književnom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54F1899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Vješto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primarnu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sekundarnu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literaturu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bi </w:t>
      </w:r>
      <w:proofErr w:type="spellStart"/>
      <w:r w:rsidRPr="00DB316B">
        <w:rPr>
          <w:rFonts w:ascii="Times New Roman" w:eastAsia="Times New Roman" w:hAnsi="Times New Roman" w:cs="Times New Roman"/>
        </w:rPr>
        <w:t>njegov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osvrt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bio </w:t>
      </w:r>
      <w:proofErr w:type="spellStart"/>
      <w:r w:rsidRPr="00DB316B">
        <w:rPr>
          <w:rFonts w:ascii="Times New Roman" w:eastAsia="Times New Roman" w:hAnsi="Times New Roman" w:cs="Times New Roman"/>
        </w:rPr>
        <w:t>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obuhvatniji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analitičniji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5138C60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Odlično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kolika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uloga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spoznavanja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slojeva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umjetničkog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0A125975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je </w:t>
      </w:r>
      <w:proofErr w:type="spellStart"/>
      <w:r w:rsidRPr="00DB316B">
        <w:rPr>
          <w:rFonts w:ascii="Times New Roman" w:eastAsia="Times New Roman" w:hAnsi="Times New Roman" w:cs="Times New Roman"/>
        </w:rPr>
        <w:t>čitanje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neophodno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lični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ali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za </w:t>
      </w:r>
      <w:proofErr w:type="spellStart"/>
      <w:r w:rsidRPr="00DB316B">
        <w:rPr>
          <w:rFonts w:ascii="Times New Roman" w:eastAsia="Times New Roman" w:hAnsi="Times New Roman" w:cs="Times New Roman"/>
        </w:rPr>
        <w:t>rast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društva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7CFE9F96" w14:textId="77777777" w:rsidR="0097571D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procijeni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sposobnosti</w:t>
      </w:r>
      <w:proofErr w:type="spellEnd"/>
    </w:p>
    <w:p w14:paraId="4F3D45A3" w14:textId="77777777" w:rsidR="00EB17C7" w:rsidRPr="00DB316B" w:rsidRDefault="00EB17C7" w:rsidP="00FF44B4">
      <w:pPr>
        <w:jc w:val="both"/>
        <w:rPr>
          <w:rFonts w:ascii="Times New Roman" w:eastAsia="Times New Roman" w:hAnsi="Times New Roman" w:cs="Times New Roman"/>
        </w:rPr>
      </w:pPr>
    </w:p>
    <w:p w14:paraId="167874DD" w14:textId="63274E79" w:rsidR="00B86D1C" w:rsidRPr="00DB316B" w:rsidRDefault="001F4A4D" w:rsidP="00B86D1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Razred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r w:rsidR="00B86D1C" w:rsidRPr="00DB316B">
        <w:rPr>
          <w:rFonts w:ascii="Times New Roman" w:eastAsia="Times New Roman" w:hAnsi="Times New Roman" w:cs="Times New Roman"/>
        </w:rPr>
        <w:t xml:space="preserve">                               </w:t>
      </w:r>
      <w:r w:rsidR="00B86D1C" w:rsidRPr="00DB316B">
        <w:rPr>
          <w:rFonts w:ascii="Times New Roman" w:hAnsi="Times New Roman" w:cs="Times New Roman"/>
          <w:b/>
          <w:lang w:val="bs-Latn-BA"/>
        </w:rPr>
        <w:t>za II razred srednjih stručnih škola u četvorogodišnjem trajanju</w:t>
      </w:r>
    </w:p>
    <w:p w14:paraId="75FA7443" w14:textId="77777777" w:rsidR="001E6B1A" w:rsidRPr="00DB316B" w:rsidRDefault="001E6B1A" w:rsidP="00B86D1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2DE494F5" w14:textId="42A3CE48" w:rsidR="00EB17C7" w:rsidRPr="00DB316B" w:rsidRDefault="001F4A4D" w:rsidP="00FF44B4">
      <w:pPr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Godišnji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</w:t>
      </w:r>
      <w:proofErr w:type="spellStart"/>
      <w:r w:rsidRPr="00DB316B">
        <w:rPr>
          <w:rFonts w:ascii="Times New Roman" w:eastAsia="Times New Roman" w:hAnsi="Times New Roman" w:cs="Times New Roman"/>
        </w:rPr>
        <w:t>časova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r w:rsidR="00B86D1C" w:rsidRPr="00DB316B">
        <w:rPr>
          <w:rFonts w:ascii="Times New Roman" w:eastAsia="Times New Roman" w:hAnsi="Times New Roman" w:cs="Times New Roman"/>
        </w:rPr>
        <w:t xml:space="preserve">        </w:t>
      </w:r>
      <w:r w:rsidR="00413635">
        <w:rPr>
          <w:rFonts w:ascii="Times New Roman" w:eastAsia="Times New Roman" w:hAnsi="Times New Roman" w:cs="Times New Roman"/>
          <w:b/>
          <w:bCs/>
        </w:rPr>
        <w:t>62</w:t>
      </w:r>
      <w:r w:rsidR="00143225" w:rsidRPr="00DB316B">
        <w:rPr>
          <w:rFonts w:ascii="Times New Roman" w:eastAsia="Times New Roman" w:hAnsi="Times New Roman" w:cs="Times New Roman"/>
          <w:b/>
          <w:bCs/>
          <w:lang w:val="sr-Cyrl-BA"/>
        </w:rPr>
        <w:t xml:space="preserve"> </w:t>
      </w:r>
      <w:r w:rsidRPr="00DB316B">
        <w:rPr>
          <w:rFonts w:ascii="Times New Roman" w:eastAsia="Times New Roman" w:hAnsi="Times New Roman" w:cs="Times New Roman"/>
          <w:b/>
          <w:bCs/>
        </w:rPr>
        <w:t>-</w:t>
      </w:r>
      <w:r w:rsidR="00143225" w:rsidRPr="00DB316B">
        <w:rPr>
          <w:rFonts w:ascii="Times New Roman" w:eastAsia="Times New Roman" w:hAnsi="Times New Roman" w:cs="Times New Roman"/>
          <w:b/>
          <w:bCs/>
          <w:lang w:val="sr-Cyrl-BA"/>
        </w:rPr>
        <w:t xml:space="preserve"> </w:t>
      </w:r>
      <w:r w:rsidR="00413635">
        <w:rPr>
          <w:rFonts w:ascii="Times New Roman" w:eastAsia="Times New Roman" w:hAnsi="Times New Roman" w:cs="Times New Roman"/>
          <w:b/>
          <w:bCs/>
        </w:rPr>
        <w:t>70</w:t>
      </w:r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časova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(</w:t>
      </w:r>
      <w:r w:rsidR="00413635">
        <w:rPr>
          <w:rFonts w:ascii="Times New Roman" w:eastAsia="Times New Roman" w:hAnsi="Times New Roman" w:cs="Times New Roman"/>
          <w:b/>
          <w:bCs/>
        </w:rPr>
        <w:t>2</w:t>
      </w:r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časa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sedmično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116"/>
        <w:gridCol w:w="3117"/>
        <w:gridCol w:w="3656"/>
      </w:tblGrid>
      <w:tr w:rsidR="00FF44B4" w:rsidRPr="00DB316B" w14:paraId="4AB59A76" w14:textId="77777777" w:rsidTr="00EB17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4004" w14:textId="77777777" w:rsidR="00FF44B4" w:rsidRPr="00DB316B" w:rsidRDefault="00FF44B4">
            <w:pPr>
              <w:rPr>
                <w:sz w:val="22"/>
                <w:szCs w:val="22"/>
              </w:rPr>
            </w:pP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Standardi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obrazovnih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postignuća</w:t>
            </w:r>
            <w:r w:rsidRPr="00DB316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9819" w14:textId="77777777" w:rsidR="00FF44B4" w:rsidRPr="00DB316B" w:rsidRDefault="00FF44B4">
            <w:pPr>
              <w:tabs>
                <w:tab w:val="right" w:pos="720"/>
              </w:tabs>
              <w:ind w:right="76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ISHODI</w:t>
            </w:r>
          </w:p>
          <w:p w14:paraId="4576A4DD" w14:textId="77777777" w:rsidR="00FF44B4" w:rsidRPr="00DB316B" w:rsidRDefault="00FF44B4">
            <w:pPr>
              <w:rPr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završetku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trećeg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razreda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učenik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će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biti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da: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B72" w14:textId="77777777" w:rsidR="00FF44B4" w:rsidRPr="00DB316B" w:rsidRDefault="00FF44B4">
            <w:pPr>
              <w:rPr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TEME i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ključni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pojmovi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sadržaja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programa</w:t>
            </w:r>
            <w:proofErr w:type="spellEnd"/>
            <w:proofErr w:type="gramEnd"/>
          </w:p>
        </w:tc>
      </w:tr>
      <w:tr w:rsidR="00001DAA" w:rsidRPr="00DB316B" w14:paraId="47702DEE" w14:textId="77777777" w:rsidTr="00EB17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866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sistemu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znakova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sporazumijevanja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komuniciranja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osjećaj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pripadnosti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vlastitom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uvažava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pozitivan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odgovoran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bez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predrasuda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red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povezivanje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diskurz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temeljne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jezikoslovne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sociolingvistike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fazama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kroz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stoljeća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51A652B0" w14:textId="0AA09B2C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čuva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tolerantnost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varijetete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položaj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etnografskih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dijalektizama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funkcionalne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podatke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mjestu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slavenskim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indoevropskim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rječnike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enciklopedije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knjige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novine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literaturu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internet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390FD7A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podjelu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nepravilnog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izgovora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fonetske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fonološke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jedinice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artikulaciona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akustička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obilježja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upotrebljava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„h”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gdje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je po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etimologiji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mjesto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slogu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jedinice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akcenatskog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sistema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obilježja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enklitika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proklitika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postakcenatska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dužina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0DA64C8" w14:textId="5FE2317A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2BJK.1.1.4.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promjenljive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nepromjenljive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izvršenim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glasovnim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promjenama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odstupanja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promjenljivim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principe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D59A7AB" w14:textId="1078AEE6" w:rsidR="00001DAA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2BJK.1.1.5.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sklapa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sintakse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nazive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rečeničnih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stvara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objekat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atribut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apoziciju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aktivne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pasivne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97AA0D4" w14:textId="77777777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2BJK.1.1.6. Ima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leksički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fond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skladu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dobi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interesima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služi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skladu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normom;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leksičko-semantičke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metafora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metonimija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antonimi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sinonimi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homonimi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posuđenice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domaćih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razloge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posuđivanja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ne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upotrebljava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automatski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posebno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orijentalizama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ne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postoji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zamjena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frazema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priručnike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rječnike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6519A2F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2BJK.2.1.1.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njegovimbitnim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svojstvima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definira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jedinice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pripadaju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nivoima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raznolikosti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srodnosti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univerzalijama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ono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varijetet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varijeteta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čuva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zavičajni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najveće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vrijednosti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naroda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etničkih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zajednica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BF69A96" w14:textId="6C58D0DD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2BJK.2.1.2.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poddijalekte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zamjene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ijekavski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ekavski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ikavski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faze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koji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uvažava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drugačijih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D81BDA7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2BJK.2.1.4.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klasifikaciji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(izvođenje,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slaganje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kombinovanje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podjelu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izvrši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podjelu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frekventnim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slučajevima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obuhvata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plan i program.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imenuje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određenih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smjesti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književnohistorijski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ta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pripadaju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vrijeme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trajanja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najznačajnije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predstavnike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djelâ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Usvojio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terminologiju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književnoteorijskih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koji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obrađuju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književnoteorijske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navede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adekvatne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narodna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interpretacija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književnonaučni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rodovi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lirskog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dramskog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starija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poetičke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srednjovjekovlja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administrativni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povelja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darovnica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aleksandrida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epigrafika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natpisi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stećcima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pločama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crkveni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evanđelja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apokrifi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kodeksi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poetičke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formalne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(divan,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kasida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gazel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mevlud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mufred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mesnevija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rubaija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...). </w:t>
            </w:r>
          </w:p>
          <w:p w14:paraId="081410C1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2BJK.1.2.3.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pristupajući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tumačenju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književnonaučnih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pažnju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spoljašnji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unutarnji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pristup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spoljašnjem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nivou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proučava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biografiju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unutarnjem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nivou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sižeom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motivima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elemente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bošnjačku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ostvarenjima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2BJK.1.2.4.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žanrovsku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kompoziciju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stilističke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elemente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F8C3898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2BJK.1.2.5.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filozofskom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...). 2BJK.1.2.6.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panoramu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književnosti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posmatra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okviru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društveno-historijsko-političkog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tokove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specifičnosti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2BJK.1.2.7.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Shvaća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okvire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pokreće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Pronalazi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problem koji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postoji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ostvarenju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pomoć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nastavnika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argumentira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vezane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karakter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junaka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odnos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sredini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okolnosti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bitiše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egzistira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2BJK.1.2.8.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koristisekundarnu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literaturu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taj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svestranije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pristupa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savladavanju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sadržaja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2BJK.1.2.9. Bošnjačka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upoznao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otvorila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bogati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čitalački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svijet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važnost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književnosti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spoznaju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nacionalnog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identiteta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izražajno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kazuje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lakše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zvaničnim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korektnim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izrazom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tečno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bez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zamuckivanja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poštapalica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prevelikih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pauza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osmišljavajući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unaprijed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odgovarajućim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terminima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prilagođavajući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držanje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mimiku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gestikulaciju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tuđeg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pažnjom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književnojezičku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akcentuaciju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4C0B5D3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2BJK.2.2.1.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Tumači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posmatrajući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aspekta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kompozicije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objašnjava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kroz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2BJK.2.2.6.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Široku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paletu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novousvojenih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književnoteorijskih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okviru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tumači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predviđena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planom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divanske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pravaca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književnosti. </w:t>
            </w:r>
          </w:p>
          <w:p w14:paraId="4321E37D" w14:textId="01640281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2BJK.2.2.9.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bogatstvo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baštine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mogućnosti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vezane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percepciju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komparaciju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vrednovanje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književnonaučnih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sadržaja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literarno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nacionalno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sebi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2A1560F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razgovjetno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ortoepska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tečno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jasno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naglas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izražajno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kazuje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lakše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zvaničnim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korektnim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izrazom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tečno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bez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zamuckivanja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poštapalica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prevelikih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pauza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osmišljavajući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unaprijed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odgovarajućim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terminima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prilagođavajući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prilikama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držanje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mimiku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gestikulaciju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tuđeg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pažnjom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književnojezičku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akcentuaciju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9A6AAD4" w14:textId="200C4AE1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latinici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školskim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tokom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podnaslove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citira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parafrazira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pismo 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privatno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službeno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biografiju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molbu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žalbu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zahtjev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oglas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popuni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formulare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obrasce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maturski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rad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izrade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stručnog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upotrebljava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fusnote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sadržaj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bibliografiju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). 2BJK.1.3.3.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slobodnoj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jasno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kazivanja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povezuje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bitno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nebitnog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drži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opisom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pripovijedanjem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ukratko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osjećanja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sažeto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prepričava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važne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zanimljive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rezimira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2BJK.1.3.4. Ima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informiranje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lični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estetski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zabava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težine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naučnopopularne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medija1);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predložene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strategije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F99729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2BJK.1.3.5.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raspravi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razmjeni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mišljenja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kratkim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crtama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iznese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obrazloži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koji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zalaže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odmjereno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oslanja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argumente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mišljenje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argumentirani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2BJK.1.3.6.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pronalazi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eksplicitne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implicitne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dvaju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498BF25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2BJK.1.3.7.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Kritički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promišlja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objektivnu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tvrdnju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interpretacije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procjenjuje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li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iznosi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da li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pruža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dovoljne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vjerodostojne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dokaze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to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tvrdi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distinkciju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neutralnosti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pristrasnosti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mržnje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diskriminacije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birokratski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izgrađen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negativan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ponudi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alternativu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birokratskom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976B4B7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2BJK.1.3.8.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elemente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metaforičnost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slikovitost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ekspresivnost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konotativno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datom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nepoznate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osnovukonteksta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modela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unapređivanje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leksičkog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2BJK.2.3.3.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slobodna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opisom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pripovijedanjem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raspravi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precizno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iznosi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obrazlaže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zanimljivo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prikladne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digresije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zanimljive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detalje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odgovarajuće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poentu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izlaže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prikladan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precizno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iznosi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utiske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povodom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sažeto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prepričava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rezimira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neposredno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vezane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gradivo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izvještaje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referat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slučajevima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predviđenim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programom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A681361" w14:textId="62E9ABF5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2BJK.2.3.4. Ima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informiranje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lični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estetski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zabava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zahtjevnije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naučnopopularne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medija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izgrađen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čitalački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ukus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svojstven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obrazovnom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čovjeku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strategije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strategiju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B97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‒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fazu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C112365" w14:textId="6CCF9A96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‒</w:t>
            </w:r>
            <w:r w:rsidR="00AE4E89"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etimološkog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fonološkog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55DD3E29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‒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obiljležja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publicističkog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administrativnog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analize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nastavak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nastavak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460294AF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sistemska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podvrstama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kategorijama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1D21F04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navede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društveno-historijske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okolnosti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utjecale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pojavu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odnosno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literature; </w:t>
            </w:r>
          </w:p>
          <w:p w14:paraId="2B6649E3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divanske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prethodnih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pravaca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7E9235A4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kulturološki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prosvjetiteljskih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posebno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srpskoj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20C15182" w14:textId="77777777" w:rsidR="001A13B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utjecaj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romantizma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formiranje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nacionalnog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identiteta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69AF4178" w14:textId="707DAF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tabelu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najznačajnijim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predstavnicima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67FB61AC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evropskog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srpskog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hrvatskog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romantizma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utvrdi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sličnosti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divanske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književnosti: </w:t>
            </w:r>
            <w:proofErr w:type="gram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proofErr w:type="gram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ilustruje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pripadaju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5086CC2C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protumači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vrednuje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posebnosti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junaka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junakinja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(problem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identiteta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klasne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raslojenosti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497FA647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rješenja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skraćenica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3B4DBFAC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tipografsko-pravopisna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rješenja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kucanim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razmak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štamparski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09A6FAE1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učestvuje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razgovorima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učesnika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književnosti); </w:t>
            </w:r>
          </w:p>
          <w:p w14:paraId="401E518A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književnojezičku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5E5BB44" w14:textId="65F34155" w:rsidR="00001DAA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opisom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pripovijedanjem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9F3" w14:textId="5721998E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JEZIK</w:t>
            </w:r>
          </w:p>
          <w:p w14:paraId="462E7DEA" w14:textId="77777777" w:rsidR="00D80276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Morfologija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C4D980" w14:textId="6BD42F7B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od 16. do 18.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stoljeća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E9762F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KNJIŽEVNOST </w:t>
            </w:r>
          </w:p>
          <w:p w14:paraId="7988AC66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vijek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593F59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Renesansa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034CF29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Klasicizam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429562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Racionalizam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prosvjetiteljstvo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011FFB" w14:textId="45348E44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4974C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</w:p>
          <w:p w14:paraId="7493F345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Epistolarna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</w:p>
          <w:p w14:paraId="438A449A" w14:textId="0C0D481B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Romantizam</w:t>
            </w:r>
            <w:proofErr w:type="spellEnd"/>
          </w:p>
          <w:p w14:paraId="2A76B292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JEZIČKA KULTURA</w:t>
            </w:r>
          </w:p>
          <w:p w14:paraId="782F38D8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AB4482" w14:textId="6AE8987F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Usmeno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pismeno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izražavanje</w:t>
            </w:r>
            <w:proofErr w:type="spellEnd"/>
          </w:p>
        </w:tc>
      </w:tr>
    </w:tbl>
    <w:p w14:paraId="5C61EF1F" w14:textId="77777777" w:rsidR="00001DAA" w:rsidRPr="00DB316B" w:rsidRDefault="00001DAA" w:rsidP="007A180C">
      <w:pPr>
        <w:jc w:val="both"/>
        <w:rPr>
          <w:rFonts w:ascii="Times New Roman" w:hAnsi="Times New Roman" w:cs="Times New Roman"/>
        </w:rPr>
      </w:pPr>
    </w:p>
    <w:p w14:paraId="382B699D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UPUTSTVO ZA DIDAKTIČKO-METODIČKO OSTVARIVANJE PROGRAMA </w:t>
      </w:r>
    </w:p>
    <w:p w14:paraId="589672B2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I PLANIRANJE NASTAVE I UČENJA </w:t>
      </w:r>
    </w:p>
    <w:p w14:paraId="364C73F7" w14:textId="1C18389B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Nastava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doprinesu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razvoju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stvaralačkog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istraživačkog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duha</w:t>
      </w:r>
      <w:proofErr w:type="spellEnd"/>
      <w:r w:rsidRPr="00DB316B">
        <w:rPr>
          <w:rFonts w:ascii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omogućiti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razvijaju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vrijednosti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funkcionalne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vještine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moći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koriste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daljem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obrazovanju</w:t>
      </w:r>
      <w:proofErr w:type="spellEnd"/>
      <w:r w:rsidRPr="00DB316B">
        <w:rPr>
          <w:rFonts w:ascii="Times New Roman" w:hAnsi="Times New Roman" w:cs="Times New Roman"/>
        </w:rPr>
        <w:t xml:space="preserve">, u </w:t>
      </w:r>
      <w:proofErr w:type="spellStart"/>
      <w:r w:rsidRPr="00DB316B">
        <w:rPr>
          <w:rFonts w:ascii="Times New Roman" w:hAnsi="Times New Roman" w:cs="Times New Roman"/>
        </w:rPr>
        <w:t>profesionalnom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radu</w:t>
      </w:r>
      <w:proofErr w:type="spellEnd"/>
      <w:r w:rsidRPr="00DB316B">
        <w:rPr>
          <w:rFonts w:ascii="Times New Roman" w:hAnsi="Times New Roman" w:cs="Times New Roman"/>
        </w:rPr>
        <w:t xml:space="preserve"> i u </w:t>
      </w:r>
      <w:proofErr w:type="spellStart"/>
      <w:r w:rsidRPr="00DB316B">
        <w:rPr>
          <w:rFonts w:ascii="Times New Roman" w:hAnsi="Times New Roman" w:cs="Times New Roman"/>
        </w:rPr>
        <w:t>svakodnevnom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životu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formiraju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vrijednosne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stavove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kojima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čuva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nacionalna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svjetska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baština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osposobljavaju</w:t>
      </w:r>
      <w:proofErr w:type="spellEnd"/>
      <w:r w:rsidRPr="00DB316B">
        <w:rPr>
          <w:rFonts w:ascii="Times New Roman" w:hAnsi="Times New Roman" w:cs="Times New Roman"/>
        </w:rPr>
        <w:t xml:space="preserve"> se za </w:t>
      </w:r>
      <w:proofErr w:type="spellStart"/>
      <w:r w:rsidRPr="00DB316B">
        <w:rPr>
          <w:rFonts w:ascii="Times New Roman" w:hAnsi="Times New Roman" w:cs="Times New Roman"/>
        </w:rPr>
        <w:t>život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multikulturalnom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društvu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razvijaju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opće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međupredmetne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kompetencije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relevantne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aktivno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učešće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zajednici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cjeloživotno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učenje</w:t>
      </w:r>
      <w:proofErr w:type="spellEnd"/>
      <w:r w:rsidRPr="00DB316B">
        <w:rPr>
          <w:rFonts w:ascii="Times New Roman" w:hAnsi="Times New Roman" w:cs="Times New Roman"/>
        </w:rPr>
        <w:t xml:space="preserve">. Kvalitet i </w:t>
      </w:r>
      <w:proofErr w:type="spellStart"/>
      <w:r w:rsidRPr="00DB316B">
        <w:rPr>
          <w:rFonts w:ascii="Times New Roman" w:hAnsi="Times New Roman" w:cs="Times New Roman"/>
        </w:rPr>
        <w:t>trajnost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umijeća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vještina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stavova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umnogome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zavise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principa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oblika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sredstava</w:t>
      </w:r>
      <w:proofErr w:type="spellEnd"/>
      <w:r w:rsidRPr="00DB316B">
        <w:rPr>
          <w:rFonts w:ascii="Times New Roman" w:hAnsi="Times New Roman" w:cs="Times New Roman"/>
        </w:rPr>
        <w:t xml:space="preserve"> koji se </w:t>
      </w:r>
      <w:proofErr w:type="spellStart"/>
      <w:r w:rsidRPr="00DB316B">
        <w:rPr>
          <w:rFonts w:ascii="Times New Roman" w:hAnsi="Times New Roman" w:cs="Times New Roman"/>
        </w:rPr>
        <w:t>koriste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procesu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Zbog</w:t>
      </w:r>
      <w:proofErr w:type="spellEnd"/>
      <w:r w:rsidRPr="00DB316B">
        <w:rPr>
          <w:rFonts w:ascii="Times New Roman" w:hAnsi="Times New Roman" w:cs="Times New Roman"/>
        </w:rPr>
        <w:t xml:space="preserve"> toga </w:t>
      </w:r>
      <w:proofErr w:type="spellStart"/>
      <w:r w:rsidRPr="00DB316B">
        <w:rPr>
          <w:rFonts w:ascii="Times New Roman" w:hAnsi="Times New Roman" w:cs="Times New Roman"/>
        </w:rPr>
        <w:t>savremena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pretpostavlja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ostvarivanje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pojačanu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misaonu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aktivnost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poštovanja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uvažavanja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didaktičkih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principa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posebno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svjesne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aktivnosti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naučnosti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primjerenosti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postupnosti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sistematičnosti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očiglednosti</w:t>
      </w:r>
      <w:proofErr w:type="spellEnd"/>
      <w:r w:rsidRPr="00DB316B">
        <w:rPr>
          <w:rFonts w:ascii="Times New Roman" w:hAnsi="Times New Roman" w:cs="Times New Roman"/>
        </w:rPr>
        <w:t xml:space="preserve">),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adekvatnu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primjenu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postupaka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sredstava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vrijednost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utvrdile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potvrdile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savremena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praksa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metodika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(</w:t>
      </w:r>
      <w:proofErr w:type="spellStart"/>
      <w:r w:rsidRPr="00DB316B">
        <w:rPr>
          <w:rFonts w:ascii="Times New Roman" w:hAnsi="Times New Roman" w:cs="Times New Roman"/>
        </w:rPr>
        <w:t>prije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svega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razni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vidovi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organizacije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korišćenje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komunikativnih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logičkih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stručnih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specijalnih</w:t>
      </w:r>
      <w:proofErr w:type="spellEnd"/>
      <w:r w:rsidRPr="00DB316B">
        <w:rPr>
          <w:rFonts w:ascii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primjerenih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sadržajima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obrade</w:t>
      </w:r>
      <w:proofErr w:type="spellEnd"/>
      <w:r w:rsidRPr="00DB316B">
        <w:rPr>
          <w:rFonts w:ascii="Times New Roman" w:hAnsi="Times New Roman" w:cs="Times New Roman"/>
        </w:rPr>
        <w:t xml:space="preserve"> i mogućnostima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). </w:t>
      </w:r>
      <w:proofErr w:type="spellStart"/>
      <w:r w:rsidRPr="00DB316B">
        <w:rPr>
          <w:rFonts w:ascii="Times New Roman" w:hAnsi="Times New Roman" w:cs="Times New Roman"/>
        </w:rPr>
        <w:t>Izbor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određenih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postupaka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sredstava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uvjetovan</w:t>
      </w:r>
      <w:proofErr w:type="spellEnd"/>
      <w:r w:rsidRPr="00DB316B">
        <w:rPr>
          <w:rFonts w:ascii="Times New Roman" w:hAnsi="Times New Roman" w:cs="Times New Roman"/>
        </w:rPr>
        <w:t xml:space="preserve"> je, </w:t>
      </w:r>
      <w:proofErr w:type="spellStart"/>
      <w:r w:rsidRPr="00DB316B">
        <w:rPr>
          <w:rFonts w:ascii="Times New Roman" w:hAnsi="Times New Roman" w:cs="Times New Roman"/>
        </w:rPr>
        <w:t>prije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svega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ishodima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ostvariti</w:t>
      </w:r>
      <w:proofErr w:type="spellEnd"/>
      <w:r w:rsidRPr="00DB316B">
        <w:rPr>
          <w:rFonts w:ascii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hAnsi="Times New Roman" w:cs="Times New Roman"/>
        </w:rPr>
        <w:t>potom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sadržajima</w:t>
      </w:r>
      <w:proofErr w:type="spellEnd"/>
      <w:r w:rsidRPr="00DB316B">
        <w:rPr>
          <w:rFonts w:ascii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pomoći</w:t>
      </w:r>
      <w:proofErr w:type="spellEnd"/>
      <w:r w:rsidRPr="00DB316B">
        <w:rPr>
          <w:rFonts w:ascii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hAnsi="Times New Roman" w:cs="Times New Roman"/>
        </w:rPr>
        <w:t>propisani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ostvare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Redovna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izvodi</w:t>
      </w:r>
      <w:proofErr w:type="spellEnd"/>
      <w:r w:rsidRPr="00DB316B">
        <w:rPr>
          <w:rFonts w:ascii="Times New Roman" w:hAnsi="Times New Roman" w:cs="Times New Roman"/>
        </w:rPr>
        <w:t xml:space="preserve"> se u </w:t>
      </w:r>
      <w:proofErr w:type="spellStart"/>
      <w:r w:rsidRPr="00DB316B">
        <w:rPr>
          <w:rFonts w:ascii="Times New Roman" w:hAnsi="Times New Roman" w:cs="Times New Roman"/>
        </w:rPr>
        <w:t>specijaliziranim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učionicama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kabinetima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ovaj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predmet</w:t>
      </w:r>
      <w:proofErr w:type="spellEnd"/>
      <w:r w:rsidRPr="00DB316B">
        <w:rPr>
          <w:rFonts w:ascii="Times New Roman" w:hAnsi="Times New Roman" w:cs="Times New Roman"/>
        </w:rPr>
        <w:t xml:space="preserve">, koji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budu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opremljeni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skladu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normativima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gimnazije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Djelimično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ona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organizira</w:t>
      </w:r>
      <w:proofErr w:type="spellEnd"/>
      <w:r w:rsidRPr="00DB316B">
        <w:rPr>
          <w:rFonts w:ascii="Times New Roman" w:hAnsi="Times New Roman" w:cs="Times New Roman"/>
        </w:rPr>
        <w:t xml:space="preserve"> i u </w:t>
      </w:r>
      <w:proofErr w:type="spellStart"/>
      <w:r w:rsidRPr="00DB316B">
        <w:rPr>
          <w:rFonts w:ascii="Times New Roman" w:hAnsi="Times New Roman" w:cs="Times New Roman"/>
        </w:rPr>
        <w:t>drugim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školskim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prostorijama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biblioteci-medijateci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čitaonici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audiovizuelnoj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sali</w:t>
      </w:r>
      <w:proofErr w:type="spellEnd"/>
      <w:r w:rsidRPr="00DB316B">
        <w:rPr>
          <w:rFonts w:ascii="Times New Roman" w:hAnsi="Times New Roman" w:cs="Times New Roman"/>
        </w:rPr>
        <w:t xml:space="preserve"> i sl.). U </w:t>
      </w:r>
      <w:proofErr w:type="spellStart"/>
      <w:r w:rsidRPr="00DB316B">
        <w:rPr>
          <w:rFonts w:ascii="Times New Roman" w:hAnsi="Times New Roman" w:cs="Times New Roman"/>
        </w:rPr>
        <w:t>nastavi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koriste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odobreni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udžbenici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priručnici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bibliotečko-informacijska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informatička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građa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značajna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sistematsko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osposobljavanje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samostalno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korištenje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izvora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saznanja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nastavi</w:t>
      </w:r>
      <w:proofErr w:type="spellEnd"/>
      <w:r w:rsidRPr="00DB316B">
        <w:rPr>
          <w:rFonts w:ascii="Times New Roman" w:hAnsi="Times New Roman" w:cs="Times New Roman"/>
        </w:rPr>
        <w:t xml:space="preserve"> i van </w:t>
      </w:r>
      <w:proofErr w:type="spellStart"/>
      <w:r w:rsidRPr="00DB316B">
        <w:rPr>
          <w:rFonts w:ascii="Times New Roman" w:hAnsi="Times New Roman" w:cs="Times New Roman"/>
        </w:rPr>
        <w:t>nje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Jezik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, Književnost i </w:t>
      </w:r>
      <w:proofErr w:type="spellStart"/>
      <w:r w:rsidRPr="00DB316B">
        <w:rPr>
          <w:rFonts w:ascii="Times New Roman" w:hAnsi="Times New Roman" w:cs="Times New Roman"/>
          <w:i/>
          <w:iCs/>
        </w:rPr>
        <w:t>Jezička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kultura</w:t>
      </w:r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čine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predmetnu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cjelinu</w:t>
      </w:r>
      <w:proofErr w:type="spellEnd"/>
      <w:r w:rsidRPr="00DB316B">
        <w:rPr>
          <w:rFonts w:ascii="Times New Roman" w:hAnsi="Times New Roman" w:cs="Times New Roman"/>
        </w:rPr>
        <w:t xml:space="preserve">, da se </w:t>
      </w:r>
      <w:proofErr w:type="spellStart"/>
      <w:r w:rsidRPr="00DB316B">
        <w:rPr>
          <w:rFonts w:ascii="Times New Roman" w:hAnsi="Times New Roman" w:cs="Times New Roman"/>
        </w:rPr>
        <w:t>prožimaju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upotpunjuju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Stoga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preporučeni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samo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okviran</w:t>
      </w:r>
      <w:proofErr w:type="spellEnd"/>
      <w:r w:rsidRPr="00DB316B">
        <w:rPr>
          <w:rFonts w:ascii="Times New Roman" w:hAnsi="Times New Roman" w:cs="Times New Roman"/>
        </w:rPr>
        <w:t xml:space="preserve"> (za oblast </w:t>
      </w:r>
      <w:proofErr w:type="spellStart"/>
      <w:r w:rsidRPr="00DB316B">
        <w:rPr>
          <w:rFonts w:ascii="Times New Roman" w:hAnsi="Times New Roman" w:cs="Times New Roman"/>
          <w:i/>
          <w:iCs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2</w:t>
      </w:r>
      <w:r w:rsidR="00026F79" w:rsidRPr="00DB316B">
        <w:rPr>
          <w:rFonts w:ascii="Times New Roman" w:hAnsi="Times New Roman" w:cs="Times New Roman"/>
        </w:rPr>
        <w:t>0</w:t>
      </w:r>
      <w:r w:rsidRPr="00DB316B">
        <w:rPr>
          <w:rFonts w:ascii="Times New Roman" w:hAnsi="Times New Roman" w:cs="Times New Roman"/>
        </w:rPr>
        <w:t xml:space="preserve">, za </w:t>
      </w:r>
      <w:r w:rsidRPr="00DB316B">
        <w:rPr>
          <w:rFonts w:ascii="Times New Roman" w:hAnsi="Times New Roman" w:cs="Times New Roman"/>
          <w:i/>
          <w:iCs/>
        </w:rPr>
        <w:t>Književnost</w:t>
      </w:r>
      <w:r w:rsidRPr="00DB316B">
        <w:rPr>
          <w:rFonts w:ascii="Times New Roman" w:hAnsi="Times New Roman" w:cs="Times New Roman"/>
        </w:rPr>
        <w:t xml:space="preserve"> </w:t>
      </w:r>
      <w:r w:rsidR="00026F79" w:rsidRPr="00DB316B">
        <w:rPr>
          <w:rFonts w:ascii="Times New Roman" w:hAnsi="Times New Roman" w:cs="Times New Roman"/>
        </w:rPr>
        <w:t>58</w:t>
      </w:r>
      <w:r w:rsidRPr="00DB316B">
        <w:rPr>
          <w:rFonts w:ascii="Times New Roman" w:hAnsi="Times New Roman" w:cs="Times New Roman"/>
        </w:rPr>
        <w:t xml:space="preserve">, a za </w:t>
      </w:r>
      <w:proofErr w:type="spellStart"/>
      <w:r w:rsidRPr="00DB316B">
        <w:rPr>
          <w:rFonts w:ascii="Times New Roman" w:hAnsi="Times New Roman" w:cs="Times New Roman"/>
          <w:i/>
          <w:iCs/>
        </w:rPr>
        <w:t>Jezičku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kulturu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="00026F79" w:rsidRPr="00DB316B">
        <w:rPr>
          <w:rFonts w:ascii="Times New Roman" w:hAnsi="Times New Roman" w:cs="Times New Roman"/>
        </w:rPr>
        <w:t>22</w:t>
      </w:r>
      <w:r w:rsidRPr="00DB316B">
        <w:rPr>
          <w:rFonts w:ascii="Times New Roman" w:hAnsi="Times New Roman" w:cs="Times New Roman"/>
        </w:rPr>
        <w:t xml:space="preserve">). </w:t>
      </w:r>
      <w:proofErr w:type="spellStart"/>
      <w:r w:rsidRPr="00DB316B">
        <w:rPr>
          <w:rFonts w:ascii="Times New Roman" w:hAnsi="Times New Roman" w:cs="Times New Roman"/>
        </w:rPr>
        <w:t>Pažljivim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planiranjem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dovedu</w:t>
      </w:r>
      <w:proofErr w:type="spellEnd"/>
      <w:r w:rsidRPr="00DB316B">
        <w:rPr>
          <w:rFonts w:ascii="Times New Roman" w:hAnsi="Times New Roman" w:cs="Times New Roman"/>
        </w:rPr>
        <w:t xml:space="preserve"> do </w:t>
      </w:r>
      <w:proofErr w:type="spellStart"/>
      <w:r w:rsidRPr="00DB316B">
        <w:rPr>
          <w:rFonts w:ascii="Times New Roman" w:hAnsi="Times New Roman" w:cs="Times New Roman"/>
        </w:rPr>
        <w:t>ostvarenosti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predviđenih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sve</w:t>
      </w:r>
      <w:proofErr w:type="spellEnd"/>
      <w:r w:rsidRPr="00DB316B">
        <w:rPr>
          <w:rFonts w:ascii="Times New Roman" w:hAnsi="Times New Roman" w:cs="Times New Roman"/>
        </w:rPr>
        <w:t xml:space="preserve"> tri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nastavnik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uz</w:t>
      </w:r>
      <w:proofErr w:type="spellEnd"/>
      <w:r w:rsidRPr="00DB316B">
        <w:rPr>
          <w:rFonts w:ascii="Times New Roman" w:hAnsi="Times New Roman" w:cs="Times New Roman"/>
        </w:rPr>
        <w:t xml:space="preserve"> praćenje </w:t>
      </w:r>
      <w:proofErr w:type="spellStart"/>
      <w:r w:rsidRPr="00DB316B">
        <w:rPr>
          <w:rFonts w:ascii="Times New Roman" w:hAnsi="Times New Roman" w:cs="Times New Roman"/>
        </w:rPr>
        <w:t>rezultata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raspoređivati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40662475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II OSTVARIVANJE NASTAVE I UČENJA OBLAST: </w:t>
      </w:r>
    </w:p>
    <w:p w14:paraId="4AB573D1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JEZIK </w:t>
      </w:r>
    </w:p>
    <w:p w14:paraId="3DEC866A" w14:textId="0B9A0521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Program za </w:t>
      </w:r>
      <w:proofErr w:type="spellStart"/>
      <w:r w:rsidRPr="00DB316B">
        <w:rPr>
          <w:rFonts w:ascii="Times New Roman" w:hAnsi="Times New Roman" w:cs="Times New Roman"/>
        </w:rPr>
        <w:t>drugi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807A8F" w:rsidRPr="00DB316B">
        <w:rPr>
          <w:rFonts w:ascii="Times New Roman" w:hAnsi="Times New Roman" w:cs="Times New Roman"/>
        </w:rPr>
        <w:t>srednjih</w:t>
      </w:r>
      <w:proofErr w:type="spellEnd"/>
      <w:r w:rsidR="00807A8F" w:rsidRPr="00DB316B">
        <w:rPr>
          <w:rFonts w:ascii="Times New Roman" w:hAnsi="Times New Roman" w:cs="Times New Roman"/>
        </w:rPr>
        <w:t xml:space="preserve"> </w:t>
      </w:r>
      <w:proofErr w:type="spellStart"/>
      <w:r w:rsidR="00807A8F" w:rsidRPr="00DB316B">
        <w:rPr>
          <w:rFonts w:ascii="Times New Roman" w:hAnsi="Times New Roman" w:cs="Times New Roman"/>
        </w:rPr>
        <w:t>stručnih</w:t>
      </w:r>
      <w:proofErr w:type="spellEnd"/>
      <w:r w:rsidR="00807A8F" w:rsidRPr="00DB316B">
        <w:rPr>
          <w:rFonts w:ascii="Times New Roman" w:hAnsi="Times New Roman" w:cs="Times New Roman"/>
        </w:rPr>
        <w:t xml:space="preserve"> škola</w:t>
      </w:r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dijelu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organiziran</w:t>
      </w:r>
      <w:proofErr w:type="spellEnd"/>
      <w:r w:rsidRPr="00DB316B">
        <w:rPr>
          <w:rFonts w:ascii="Times New Roman" w:hAnsi="Times New Roman" w:cs="Times New Roman"/>
        </w:rPr>
        <w:t xml:space="preserve"> je u </w:t>
      </w:r>
      <w:proofErr w:type="spellStart"/>
      <w:r w:rsidRPr="00DB316B">
        <w:rPr>
          <w:rFonts w:ascii="Times New Roman" w:hAnsi="Times New Roman" w:cs="Times New Roman"/>
        </w:rPr>
        <w:t>dvije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>/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usklađen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ovaj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opisima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standarda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učeničkih</w:t>
      </w:r>
      <w:proofErr w:type="spellEnd"/>
      <w:r w:rsidRPr="00DB316B">
        <w:rPr>
          <w:rFonts w:ascii="Times New Roman" w:hAnsi="Times New Roman" w:cs="Times New Roman"/>
        </w:rPr>
        <w:t xml:space="preserve"> postignuća. </w:t>
      </w:r>
      <w:proofErr w:type="spellStart"/>
      <w:r w:rsidRPr="00DB316B">
        <w:rPr>
          <w:rFonts w:ascii="Times New Roman" w:hAnsi="Times New Roman" w:cs="Times New Roman"/>
        </w:rPr>
        <w:t>Programom</w:t>
      </w:r>
      <w:proofErr w:type="spellEnd"/>
      <w:r w:rsidRPr="00DB316B">
        <w:rPr>
          <w:rFonts w:ascii="Times New Roman" w:hAnsi="Times New Roman" w:cs="Times New Roman"/>
        </w:rPr>
        <w:t xml:space="preserve"> se predviđa </w:t>
      </w:r>
      <w:proofErr w:type="spellStart"/>
      <w:r w:rsidRPr="00DB316B">
        <w:rPr>
          <w:rFonts w:ascii="Times New Roman" w:hAnsi="Times New Roman" w:cs="Times New Roman"/>
        </w:rPr>
        <w:t>proširivanje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obrađenih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osnovnoj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ali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uvođenje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novih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pojmova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6FF60B6D" w14:textId="35CC64A8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Historija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bosanskog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jezika</w:t>
      </w:r>
      <w:proofErr w:type="spellEnd"/>
    </w:p>
    <w:p w14:paraId="3BF3D911" w14:textId="35ED6986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lastRenderedPageBreak/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steknu</w:t>
      </w:r>
      <w:proofErr w:type="spellEnd"/>
      <w:r w:rsidRPr="00DB316B">
        <w:rPr>
          <w:rFonts w:ascii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bosanskom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pravopisu</w:t>
      </w:r>
      <w:proofErr w:type="spellEnd"/>
      <w:r w:rsidRPr="00DB316B">
        <w:rPr>
          <w:rFonts w:ascii="Times New Roman" w:hAnsi="Times New Roman" w:cs="Times New Roman"/>
        </w:rPr>
        <w:t xml:space="preserve"> od početka 16. do </w:t>
      </w:r>
      <w:proofErr w:type="spellStart"/>
      <w:r w:rsidRPr="00DB316B">
        <w:rPr>
          <w:rFonts w:ascii="Times New Roman" w:hAnsi="Times New Roman" w:cs="Times New Roman"/>
        </w:rPr>
        <w:t>kraja</w:t>
      </w:r>
      <w:proofErr w:type="spellEnd"/>
      <w:r w:rsidRPr="00DB316B">
        <w:rPr>
          <w:rFonts w:ascii="Times New Roman" w:hAnsi="Times New Roman" w:cs="Times New Roman"/>
        </w:rPr>
        <w:t xml:space="preserve"> 18. </w:t>
      </w:r>
      <w:proofErr w:type="spellStart"/>
      <w:r w:rsidRPr="00DB316B">
        <w:rPr>
          <w:rFonts w:ascii="Times New Roman" w:hAnsi="Times New Roman" w:cs="Times New Roman"/>
        </w:rPr>
        <w:t>stoljeća</w:t>
      </w:r>
      <w:proofErr w:type="spellEnd"/>
      <w:r w:rsidRPr="00DB316B">
        <w:rPr>
          <w:rFonts w:ascii="Times New Roman" w:hAnsi="Times New Roman" w:cs="Times New Roman"/>
        </w:rPr>
        <w:t xml:space="preserve">. To </w:t>
      </w:r>
      <w:proofErr w:type="spellStart"/>
      <w:r w:rsidRPr="00DB316B">
        <w:rPr>
          <w:rFonts w:ascii="Times New Roman" w:hAnsi="Times New Roman" w:cs="Times New Roman"/>
        </w:rPr>
        <w:t>znači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budu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najprije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aktivnošću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narodnom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stvaralaštvom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literaturom</w:t>
      </w:r>
      <w:proofErr w:type="spellEnd"/>
      <w:r w:rsidRPr="00DB316B">
        <w:rPr>
          <w:rFonts w:ascii="Times New Roman" w:hAnsi="Times New Roman" w:cs="Times New Roman"/>
        </w:rPr>
        <w:t xml:space="preserve">. Sa </w:t>
      </w:r>
      <w:proofErr w:type="spellStart"/>
      <w:r w:rsidRPr="00DB316B">
        <w:rPr>
          <w:rFonts w:ascii="Times New Roman" w:hAnsi="Times New Roman" w:cs="Times New Roman"/>
        </w:rPr>
        <w:t>osobenostima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bosančice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pomoću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druge</w:t>
      </w:r>
      <w:proofErr w:type="spellEnd"/>
      <w:r w:rsidRPr="00DB316B">
        <w:rPr>
          <w:rFonts w:ascii="Times New Roman" w:hAnsi="Times New Roman" w:cs="Times New Roman"/>
        </w:rPr>
        <w:t xml:space="preserve"> faze </w:t>
      </w:r>
      <w:proofErr w:type="spellStart"/>
      <w:r w:rsidRPr="00DB316B">
        <w:rPr>
          <w:rFonts w:ascii="Times New Roman" w:hAnsi="Times New Roman" w:cs="Times New Roman"/>
        </w:rPr>
        <w:t>razvoja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srednje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autora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Dževada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Jahića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Senahida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Halilovića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Ismaila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Palića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ustavnom</w:t>
      </w:r>
      <w:proofErr w:type="spellEnd"/>
      <w:r w:rsidRPr="00DB316B">
        <w:rPr>
          <w:rFonts w:ascii="Times New Roman" w:hAnsi="Times New Roman" w:cs="Times New Roman"/>
        </w:rPr>
        <w:t xml:space="preserve"> i rukopisnom </w:t>
      </w:r>
      <w:proofErr w:type="spellStart"/>
      <w:r w:rsidRPr="00DB316B">
        <w:rPr>
          <w:rFonts w:ascii="Times New Roman" w:hAnsi="Times New Roman" w:cs="Times New Roman"/>
        </w:rPr>
        <w:t>bosančicom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sličnostima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razlikama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Preporučuje</w:t>
      </w:r>
      <w:proofErr w:type="spellEnd"/>
      <w:r w:rsidRPr="00DB316B">
        <w:rPr>
          <w:rFonts w:ascii="Times New Roman" w:hAnsi="Times New Roman" w:cs="Times New Roman"/>
        </w:rPr>
        <w:t xml:space="preserve"> se da </w:t>
      </w:r>
      <w:proofErr w:type="spellStart"/>
      <w:r w:rsidRPr="00DB316B">
        <w:rPr>
          <w:rFonts w:ascii="Times New Roman" w:hAnsi="Times New Roman" w:cs="Times New Roman"/>
        </w:rPr>
        <w:t>nastavnici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upute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činjenicu</w:t>
      </w:r>
      <w:proofErr w:type="spellEnd"/>
      <w:r w:rsidRPr="00DB316B">
        <w:rPr>
          <w:rFonts w:ascii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hAnsi="Times New Roman" w:cs="Times New Roman"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danas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posmatra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samostalan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lingvističkim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ali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društvenim</w:t>
      </w:r>
      <w:proofErr w:type="spellEnd"/>
      <w:r w:rsidRPr="00DB316B">
        <w:rPr>
          <w:rFonts w:ascii="Times New Roman" w:hAnsi="Times New Roman" w:cs="Times New Roman"/>
        </w:rPr>
        <w:t xml:space="preserve"> kriterijumima,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da </w:t>
      </w:r>
      <w:proofErr w:type="spellStart"/>
      <w:r w:rsidRPr="00DB316B">
        <w:rPr>
          <w:rFonts w:ascii="Times New Roman" w:hAnsi="Times New Roman" w:cs="Times New Roman"/>
        </w:rPr>
        <w:t>prednost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naučnom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lingvističkom</w:t>
      </w:r>
      <w:proofErr w:type="spellEnd"/>
      <w:r w:rsidRPr="00DB316B">
        <w:rPr>
          <w:rFonts w:ascii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hAnsi="Times New Roman" w:cs="Times New Roman"/>
        </w:rPr>
        <w:t>pristupu</w:t>
      </w:r>
      <w:proofErr w:type="spellEnd"/>
      <w:r w:rsidRPr="00DB316B">
        <w:rPr>
          <w:rFonts w:ascii="Times New Roman" w:hAnsi="Times New Roman" w:cs="Times New Roman"/>
        </w:rPr>
        <w:t xml:space="preserve">.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principima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norme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jezičke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priručnicima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njegovanje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Preporučljivo</w:t>
      </w:r>
      <w:proofErr w:type="spellEnd"/>
      <w:r w:rsidRPr="00DB316B">
        <w:rPr>
          <w:rFonts w:ascii="Times New Roman" w:hAnsi="Times New Roman" w:cs="Times New Roman"/>
        </w:rPr>
        <w:t xml:space="preserve"> je da se </w:t>
      </w:r>
      <w:proofErr w:type="spellStart"/>
      <w:r w:rsidRPr="00DB316B">
        <w:rPr>
          <w:rFonts w:ascii="Times New Roman" w:hAnsi="Times New Roman" w:cs="Times New Roman"/>
        </w:rPr>
        <w:t>nastavna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jedinica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realizuje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putem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istraživačkih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zadataka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projektne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prezentacija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grupnih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zasnivaju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sadržini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izabranih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navedenih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priručnika</w:t>
      </w:r>
      <w:proofErr w:type="spellEnd"/>
      <w:r w:rsidRPr="00DB316B">
        <w:rPr>
          <w:rFonts w:ascii="Times New Roman" w:hAnsi="Times New Roman" w:cs="Times New Roman"/>
        </w:rPr>
        <w:t>.</w:t>
      </w:r>
    </w:p>
    <w:p w14:paraId="1FFE32E1" w14:textId="2DA9FBEA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S </w:t>
      </w:r>
      <w:proofErr w:type="spellStart"/>
      <w:r w:rsidRPr="00DB316B">
        <w:rPr>
          <w:rFonts w:ascii="Times New Roman" w:hAnsi="Times New Roman" w:cs="Times New Roman"/>
        </w:rPr>
        <w:t>tim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vezi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osnovni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podaci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dva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latinici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primarnom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ćirilici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skrenuti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pažnju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česte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greške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upotrebe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bilo</w:t>
      </w:r>
      <w:proofErr w:type="spellEnd"/>
      <w:r w:rsidRPr="00DB316B">
        <w:rPr>
          <w:rFonts w:ascii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hAnsi="Times New Roman" w:cs="Times New Roman"/>
        </w:rPr>
        <w:t>tekst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piše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rukom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ili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unosi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elektronski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Preporučuje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korelacija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Jezička</w:t>
      </w:r>
      <w:proofErr w:type="spellEnd"/>
      <w:r w:rsidRPr="00DB316B">
        <w:rPr>
          <w:rFonts w:ascii="Times New Roman" w:hAnsi="Times New Roman" w:cs="Times New Roman"/>
        </w:rPr>
        <w:t xml:space="preserve"> kultura i </w:t>
      </w:r>
      <w:proofErr w:type="spellStart"/>
      <w:r w:rsidRPr="00DB316B">
        <w:rPr>
          <w:rFonts w:ascii="Times New Roman" w:hAnsi="Times New Roman" w:cs="Times New Roman"/>
        </w:rPr>
        <w:t>realizacija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časa-rasprave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neku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sljedećih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Važno</w:t>
      </w:r>
      <w:proofErr w:type="spellEnd"/>
      <w:r w:rsidRPr="00DB316B">
        <w:rPr>
          <w:rFonts w:ascii="Times New Roman" w:hAnsi="Times New Roman" w:cs="Times New Roman"/>
        </w:rPr>
        <w:t xml:space="preserve"> je da </w:t>
      </w:r>
      <w:proofErr w:type="spellStart"/>
      <w:r w:rsidRPr="00DB316B">
        <w:rPr>
          <w:rFonts w:ascii="Times New Roman" w:hAnsi="Times New Roman" w:cs="Times New Roman"/>
        </w:rPr>
        <w:t>službeni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natpisi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budu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ćirilički</w:t>
      </w:r>
      <w:proofErr w:type="spellEnd"/>
      <w:r w:rsidRPr="00DB316B">
        <w:rPr>
          <w:rFonts w:ascii="Times New Roman" w:hAnsi="Times New Roman" w:cs="Times New Roman"/>
        </w:rPr>
        <w:t xml:space="preserve">, U </w:t>
      </w:r>
      <w:proofErr w:type="spellStart"/>
      <w:r w:rsidRPr="00DB316B">
        <w:rPr>
          <w:rFonts w:ascii="Times New Roman" w:hAnsi="Times New Roman" w:cs="Times New Roman"/>
        </w:rPr>
        <w:t>društvenim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medijima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latinici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prednost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Pisanje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vlastitih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imena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latiničkom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grafemom</w:t>
      </w:r>
      <w:proofErr w:type="spellEnd"/>
      <w:r w:rsidRPr="00DB316B">
        <w:rPr>
          <w:rFonts w:ascii="Times New Roman" w:hAnsi="Times New Roman" w:cs="Times New Roman"/>
        </w:rPr>
        <w:t xml:space="preserve"> „DJ” um</w:t>
      </w:r>
      <w:r w:rsidR="001E6B1A" w:rsidRPr="00DB316B">
        <w:rPr>
          <w:rFonts w:ascii="Times New Roman" w:hAnsi="Times New Roman" w:cs="Times New Roman"/>
          <w:lang w:val="sr-Cyrl-BA"/>
        </w:rPr>
        <w:t>ј</w:t>
      </w:r>
      <w:proofErr w:type="spellStart"/>
      <w:r w:rsidRPr="00DB316B">
        <w:rPr>
          <w:rFonts w:ascii="Times New Roman" w:hAnsi="Times New Roman" w:cs="Times New Roman"/>
        </w:rPr>
        <w:t>esto</w:t>
      </w:r>
      <w:proofErr w:type="spellEnd"/>
      <w:r w:rsidRPr="00DB316B">
        <w:rPr>
          <w:rFonts w:ascii="Times New Roman" w:hAnsi="Times New Roman" w:cs="Times New Roman"/>
        </w:rPr>
        <w:t xml:space="preserve"> „Đ” </w:t>
      </w:r>
      <w:proofErr w:type="spellStart"/>
      <w:r w:rsidRPr="00DB316B">
        <w:rPr>
          <w:rFonts w:ascii="Times New Roman" w:hAnsi="Times New Roman" w:cs="Times New Roman"/>
        </w:rPr>
        <w:t>nije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opravdano</w:t>
      </w:r>
      <w:proofErr w:type="spellEnd"/>
      <w:r w:rsidRPr="00DB316B">
        <w:rPr>
          <w:rFonts w:ascii="Times New Roman" w:hAnsi="Times New Roman" w:cs="Times New Roman"/>
        </w:rPr>
        <w:t xml:space="preserve"> i sl. Na </w:t>
      </w:r>
      <w:proofErr w:type="spellStart"/>
      <w:r w:rsidRPr="00DB316B">
        <w:rPr>
          <w:rFonts w:ascii="Times New Roman" w:hAnsi="Times New Roman" w:cs="Times New Roman"/>
        </w:rPr>
        <w:t>kraju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osnovnim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crtama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predstaviti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jezičku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situaciju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i pismo u </w:t>
      </w:r>
      <w:proofErr w:type="spellStart"/>
      <w:r w:rsidRPr="00DB316B">
        <w:rPr>
          <w:rFonts w:ascii="Times New Roman" w:hAnsi="Times New Roman" w:cs="Times New Roman"/>
        </w:rPr>
        <w:t>službenoj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upotrebi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jezici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statusom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nacionalnih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manjina</w:t>
      </w:r>
      <w:proofErr w:type="spellEnd"/>
      <w:r w:rsidRPr="00DB316B">
        <w:rPr>
          <w:rFonts w:ascii="Times New Roman" w:hAnsi="Times New Roman" w:cs="Times New Roman"/>
        </w:rPr>
        <w:t xml:space="preserve">). </w:t>
      </w:r>
    </w:p>
    <w:p w14:paraId="7140B19E" w14:textId="7888B40F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2) </w:t>
      </w:r>
    </w:p>
    <w:p w14:paraId="2363BCBC" w14:textId="1A6FC349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Morfologija</w:t>
      </w:r>
      <w:proofErr w:type="spellEnd"/>
    </w:p>
    <w:p w14:paraId="03A477D4" w14:textId="21471BBA" w:rsidR="00B44D8B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prošire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morfologije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stečena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osnovnoj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objasniti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razliku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između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morfologije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užem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smislu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tvorbe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B316B">
        <w:rPr>
          <w:rFonts w:ascii="Times New Roman" w:hAnsi="Times New Roman" w:cs="Times New Roman"/>
        </w:rPr>
        <w:t>tj.razliku</w:t>
      </w:r>
      <w:proofErr w:type="spellEnd"/>
      <w:proofErr w:type="gram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između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tvorbene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gramatičkih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nastavaka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tvorbenih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sufiksa</w:t>
      </w:r>
      <w:proofErr w:type="spellEnd"/>
      <w:r w:rsidRPr="00DB316B">
        <w:rPr>
          <w:rFonts w:ascii="Times New Roman" w:hAnsi="Times New Roman" w:cs="Times New Roman"/>
        </w:rPr>
        <w:t xml:space="preserve">. Na </w:t>
      </w:r>
      <w:proofErr w:type="spellStart"/>
      <w:r w:rsidRPr="00DB316B">
        <w:rPr>
          <w:rFonts w:ascii="Times New Roman" w:hAnsi="Times New Roman" w:cs="Times New Roman"/>
        </w:rPr>
        <w:t>jednostavnim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primjerima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objasniti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pojam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morfeme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podjelu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morfema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pokazati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odnos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između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morfeme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Podijeliti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promjenljive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nepromjenljive</w:t>
      </w:r>
      <w:proofErr w:type="spellEnd"/>
      <w:r w:rsidRPr="00DB316B">
        <w:rPr>
          <w:rFonts w:ascii="Times New Roman" w:hAnsi="Times New Roman" w:cs="Times New Roman"/>
        </w:rPr>
        <w:t xml:space="preserve">, a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promjenljivih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ukazati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imenske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 (i </w:t>
      </w:r>
      <w:proofErr w:type="spellStart"/>
      <w:r w:rsidRPr="00DB316B">
        <w:rPr>
          <w:rFonts w:ascii="Times New Roman" w:hAnsi="Times New Roman" w:cs="Times New Roman"/>
        </w:rPr>
        <w:t>njihovu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gramatičku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osnovu</w:t>
      </w:r>
      <w:proofErr w:type="spellEnd"/>
      <w:r w:rsidRPr="00DB316B">
        <w:rPr>
          <w:rFonts w:ascii="Times New Roman" w:hAnsi="Times New Roman" w:cs="Times New Roman"/>
        </w:rPr>
        <w:t xml:space="preserve">) i </w:t>
      </w:r>
      <w:proofErr w:type="spellStart"/>
      <w:r w:rsidRPr="00DB316B">
        <w:rPr>
          <w:rFonts w:ascii="Times New Roman" w:hAnsi="Times New Roman" w:cs="Times New Roman"/>
        </w:rPr>
        <w:t>glagole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tipa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Objasniti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to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kategorije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podjelu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morfološke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klasifikacione</w:t>
      </w:r>
      <w:proofErr w:type="spellEnd"/>
      <w:r w:rsidRPr="00DB316B">
        <w:rPr>
          <w:rFonts w:ascii="Times New Roman" w:hAnsi="Times New Roman" w:cs="Times New Roman"/>
        </w:rPr>
        <w:t>.</w:t>
      </w:r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Posebno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obraditi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skupin</w:t>
      </w:r>
      <w:r w:rsidR="001A13BB">
        <w:rPr>
          <w:rFonts w:ascii="Times New Roman" w:hAnsi="Times New Roman" w:cs="Times New Roman"/>
        </w:rPr>
        <w:t>u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nepromjenljivih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vrsta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riječi</w:t>
      </w:r>
      <w:proofErr w:type="spellEnd"/>
      <w:r w:rsidR="00CD3A61">
        <w:rPr>
          <w:rFonts w:ascii="Times New Roman" w:hAnsi="Times New Roman" w:cs="Times New Roman"/>
        </w:rPr>
        <w:t>.</w:t>
      </w:r>
      <w:r w:rsidRPr="00DB316B">
        <w:rPr>
          <w:rFonts w:ascii="Times New Roman" w:hAnsi="Times New Roman" w:cs="Times New Roman"/>
        </w:rPr>
        <w:t xml:space="preserve"> </w:t>
      </w:r>
    </w:p>
    <w:p w14:paraId="3E71782B" w14:textId="27A64BB0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1A13BB">
        <w:rPr>
          <w:rFonts w:ascii="Times New Roman" w:hAnsi="Times New Roman" w:cs="Times New Roman"/>
        </w:rPr>
        <w:t>8</w:t>
      </w:r>
      <w:r w:rsidRPr="00DB316B">
        <w:rPr>
          <w:rFonts w:ascii="Times New Roman" w:hAnsi="Times New Roman" w:cs="Times New Roman"/>
        </w:rPr>
        <w:t xml:space="preserve">) </w:t>
      </w:r>
    </w:p>
    <w:p w14:paraId="251F9E74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OBLAST: KNJIŽEVNOST </w:t>
      </w:r>
    </w:p>
    <w:p w14:paraId="016B577C" w14:textId="77777777" w:rsidR="00DE6CCC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Program za </w:t>
      </w:r>
      <w:proofErr w:type="spellStart"/>
      <w:r w:rsidRPr="00DB316B">
        <w:rPr>
          <w:rFonts w:ascii="Times New Roman" w:hAnsi="Times New Roman" w:cs="Times New Roman"/>
        </w:rPr>
        <w:t>drugi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DE6CCC" w:rsidRPr="00DB316B">
        <w:rPr>
          <w:rFonts w:ascii="Times New Roman" w:hAnsi="Times New Roman" w:cs="Times New Roman"/>
        </w:rPr>
        <w:t>srednjih</w:t>
      </w:r>
      <w:proofErr w:type="spellEnd"/>
      <w:r w:rsidR="00DE6CCC" w:rsidRPr="00DB316B">
        <w:rPr>
          <w:rFonts w:ascii="Times New Roman" w:hAnsi="Times New Roman" w:cs="Times New Roman"/>
        </w:rPr>
        <w:t xml:space="preserve"> </w:t>
      </w:r>
      <w:proofErr w:type="spellStart"/>
      <w:r w:rsidR="00DE6CCC" w:rsidRPr="00DB316B">
        <w:rPr>
          <w:rFonts w:ascii="Times New Roman" w:hAnsi="Times New Roman" w:cs="Times New Roman"/>
        </w:rPr>
        <w:t>stručnih</w:t>
      </w:r>
      <w:proofErr w:type="spellEnd"/>
      <w:r w:rsidR="00DE6CCC" w:rsidRPr="00DB316B">
        <w:rPr>
          <w:rFonts w:ascii="Times New Roman" w:hAnsi="Times New Roman" w:cs="Times New Roman"/>
        </w:rPr>
        <w:t xml:space="preserve"> škola</w:t>
      </w:r>
      <w:r w:rsidRPr="00DB316B">
        <w:rPr>
          <w:rFonts w:ascii="Times New Roman" w:hAnsi="Times New Roman" w:cs="Times New Roman"/>
          <w:color w:val="FF0000"/>
        </w:rPr>
        <w:t xml:space="preserve"> </w:t>
      </w: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segmentu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Pr="00DB316B">
        <w:rPr>
          <w:rFonts w:ascii="Times New Roman" w:hAnsi="Times New Roman" w:cs="Times New Roman"/>
          <w:i/>
          <w:iCs/>
        </w:rPr>
        <w:t xml:space="preserve">Književnost </w:t>
      </w:r>
      <w:proofErr w:type="spellStart"/>
      <w:r w:rsidRPr="00DB316B">
        <w:rPr>
          <w:rFonts w:ascii="Times New Roman" w:hAnsi="Times New Roman" w:cs="Times New Roman"/>
        </w:rPr>
        <w:t>organiziran</w:t>
      </w:r>
      <w:proofErr w:type="spellEnd"/>
      <w:r w:rsidRPr="00DB316B">
        <w:rPr>
          <w:rFonts w:ascii="Times New Roman" w:hAnsi="Times New Roman" w:cs="Times New Roman"/>
        </w:rPr>
        <w:t xml:space="preserve"> je u </w:t>
      </w:r>
      <w:proofErr w:type="spellStart"/>
      <w:r w:rsidRPr="00DB316B">
        <w:rPr>
          <w:rFonts w:ascii="Times New Roman" w:hAnsi="Times New Roman" w:cs="Times New Roman"/>
        </w:rPr>
        <w:t>osam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>/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usklađen</w:t>
      </w:r>
      <w:proofErr w:type="spellEnd"/>
      <w:r w:rsidRPr="00DB316B">
        <w:rPr>
          <w:rFonts w:ascii="Times New Roman" w:hAnsi="Times New Roman" w:cs="Times New Roman"/>
        </w:rPr>
        <w:t xml:space="preserve"> s </w:t>
      </w:r>
      <w:proofErr w:type="spellStart"/>
      <w:r w:rsidRPr="00DB316B">
        <w:rPr>
          <w:rFonts w:ascii="Times New Roman" w:hAnsi="Times New Roman" w:cs="Times New Roman"/>
        </w:rPr>
        <w:t>ishodima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ovaj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 (a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opisima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standarda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učeničkih</w:t>
      </w:r>
      <w:proofErr w:type="spellEnd"/>
      <w:r w:rsidRPr="00DB316B">
        <w:rPr>
          <w:rFonts w:ascii="Times New Roman" w:hAnsi="Times New Roman" w:cs="Times New Roman"/>
        </w:rPr>
        <w:t xml:space="preserve"> postignuća). </w:t>
      </w:r>
    </w:p>
    <w:p w14:paraId="600F3915" w14:textId="77777777" w:rsidR="00DE6CCC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Kasni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srednji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vijek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0416F006" w14:textId="77777777" w:rsidR="00DE6CCC" w:rsidRPr="00DB316B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</w:p>
    <w:p w14:paraId="6B8D9F0C" w14:textId="77777777" w:rsidR="009F3D7F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društveno-historijskim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prilikama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Italiji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prethodile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razvijanju</w:t>
      </w:r>
      <w:proofErr w:type="spellEnd"/>
      <w:r w:rsidRPr="00DB316B">
        <w:rPr>
          <w:rFonts w:ascii="Times New Roman" w:hAnsi="Times New Roman" w:cs="Times New Roman"/>
        </w:rPr>
        <w:t xml:space="preserve"> nacionalne književnosti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narodnom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kojoj</w:t>
      </w:r>
      <w:proofErr w:type="spellEnd"/>
      <w:r w:rsidRPr="00DB316B">
        <w:rPr>
          <w:rFonts w:ascii="Times New Roman" w:hAnsi="Times New Roman" w:cs="Times New Roman"/>
        </w:rPr>
        <w:t xml:space="preserve"> je (za </w:t>
      </w:r>
      <w:proofErr w:type="spellStart"/>
      <w:r w:rsidRPr="00DB316B">
        <w:rPr>
          <w:rFonts w:ascii="Times New Roman" w:hAnsi="Times New Roman" w:cs="Times New Roman"/>
        </w:rPr>
        <w:t>razliku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dotadašnjih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religioznih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motiva</w:t>
      </w:r>
      <w:proofErr w:type="spellEnd"/>
      <w:r w:rsidRPr="00DB316B">
        <w:rPr>
          <w:rFonts w:ascii="Times New Roman" w:hAnsi="Times New Roman" w:cs="Times New Roman"/>
        </w:rPr>
        <w:t xml:space="preserve">) u </w:t>
      </w:r>
      <w:proofErr w:type="spellStart"/>
      <w:r w:rsidRPr="00DB316B">
        <w:rPr>
          <w:rFonts w:ascii="Times New Roman" w:hAnsi="Times New Roman" w:cs="Times New Roman"/>
        </w:rPr>
        <w:t>središtu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čovjek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Odlike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podjele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predstavnike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kasnog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srednjeg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vijeka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imati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prilike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istražuju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Božanstvenu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komediju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Dantea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Aligijerija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Kanconijer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Frančeska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Petrarke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Dekameron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lastRenderedPageBreak/>
        <w:t>Đovanija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Bokača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analizu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tekstova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utvrđuju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proširuju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znanje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versifikaciji</w:t>
      </w:r>
      <w:proofErr w:type="spellEnd"/>
      <w:r w:rsidRPr="00DB316B">
        <w:rPr>
          <w:rFonts w:ascii="Times New Roman" w:hAnsi="Times New Roman" w:cs="Times New Roman"/>
        </w:rPr>
        <w:t xml:space="preserve">, metrici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književnim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vrstama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sonetu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3BD7EE0E" w14:textId="65BA2A33" w:rsidR="00DE6CCC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1A13BB">
        <w:rPr>
          <w:rFonts w:ascii="Times New Roman" w:hAnsi="Times New Roman" w:cs="Times New Roman"/>
        </w:rPr>
        <w:t>3</w:t>
      </w:r>
      <w:r w:rsidRPr="00DB316B">
        <w:rPr>
          <w:rFonts w:ascii="Times New Roman" w:hAnsi="Times New Roman" w:cs="Times New Roman"/>
        </w:rPr>
        <w:t xml:space="preserve">) </w:t>
      </w:r>
    </w:p>
    <w:p w14:paraId="229BC8D2" w14:textId="77777777" w:rsidR="00DE6CCC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Humanizam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DB316B">
        <w:rPr>
          <w:rFonts w:ascii="Times New Roman" w:hAnsi="Times New Roman" w:cs="Times New Roman"/>
          <w:b/>
          <w:bCs/>
        </w:rPr>
        <w:t>renesansa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55E0FC3B" w14:textId="65D47510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Humanizam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renesansa</w:t>
      </w:r>
      <w:proofErr w:type="spellEnd"/>
      <w:r w:rsidRPr="00DB316B">
        <w:rPr>
          <w:rFonts w:ascii="Times New Roman" w:hAnsi="Times New Roman" w:cs="Times New Roman"/>
        </w:rPr>
        <w:t xml:space="preserve"> u književnosti i </w:t>
      </w:r>
      <w:proofErr w:type="spellStart"/>
      <w:r w:rsidRPr="00DB316B">
        <w:rPr>
          <w:rFonts w:ascii="Times New Roman" w:hAnsi="Times New Roman" w:cs="Times New Roman"/>
        </w:rPr>
        <w:t>umjetnosti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Značaj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humanizma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renesanse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razvoj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evropske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civilizacije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Razlike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sličnosti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prethodnim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epohama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Karakteristike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vrijednosti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renesanse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uočavaju</w:t>
      </w:r>
      <w:proofErr w:type="spellEnd"/>
      <w:r w:rsidRPr="00DB316B">
        <w:rPr>
          <w:rFonts w:ascii="Times New Roman" w:hAnsi="Times New Roman" w:cs="Times New Roman"/>
        </w:rPr>
        <w:t xml:space="preserve"> se i </w:t>
      </w:r>
      <w:proofErr w:type="spellStart"/>
      <w:r w:rsidRPr="00DB316B">
        <w:rPr>
          <w:rFonts w:ascii="Times New Roman" w:hAnsi="Times New Roman" w:cs="Times New Roman"/>
        </w:rPr>
        <w:t>razumiju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programske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tekstove</w:t>
      </w:r>
      <w:proofErr w:type="spellEnd"/>
      <w:r w:rsidRPr="00DB316B">
        <w:rPr>
          <w:rFonts w:ascii="Times New Roman" w:hAnsi="Times New Roman" w:cs="Times New Roman"/>
        </w:rPr>
        <w:t xml:space="preserve"> Don </w:t>
      </w:r>
      <w:proofErr w:type="spellStart"/>
      <w:r w:rsidRPr="00DB316B">
        <w:rPr>
          <w:rFonts w:ascii="Times New Roman" w:hAnsi="Times New Roman" w:cs="Times New Roman"/>
        </w:rPr>
        <w:t>Kihot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Miguela</w:t>
      </w:r>
      <w:proofErr w:type="spellEnd"/>
      <w:r w:rsidRPr="00DB316B">
        <w:rPr>
          <w:rFonts w:ascii="Times New Roman" w:hAnsi="Times New Roman" w:cs="Times New Roman"/>
        </w:rPr>
        <w:t xml:space="preserve"> de </w:t>
      </w:r>
      <w:proofErr w:type="spellStart"/>
      <w:r w:rsidRPr="00DB316B">
        <w:rPr>
          <w:rFonts w:ascii="Times New Roman" w:hAnsi="Times New Roman" w:cs="Times New Roman"/>
        </w:rPr>
        <w:t>Servantesa</w:t>
      </w:r>
      <w:proofErr w:type="spellEnd"/>
      <w:r w:rsidRPr="00DB316B">
        <w:rPr>
          <w:rFonts w:ascii="Times New Roman" w:hAnsi="Times New Roman" w:cs="Times New Roman"/>
        </w:rPr>
        <w:t xml:space="preserve"> i Hamlet </w:t>
      </w:r>
      <w:proofErr w:type="spellStart"/>
      <w:r w:rsidRPr="00DB316B">
        <w:rPr>
          <w:rFonts w:ascii="Times New Roman" w:hAnsi="Times New Roman" w:cs="Times New Roman"/>
        </w:rPr>
        <w:t>Viljema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Šekspira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najpoznatiju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svjetsku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</w:t>
      </w:r>
      <w:proofErr w:type="spellEnd"/>
      <w:r w:rsidRPr="00DB316B">
        <w:rPr>
          <w:rFonts w:ascii="Times New Roman" w:hAnsi="Times New Roman" w:cs="Times New Roman"/>
        </w:rPr>
        <w:t xml:space="preserve"> Romeo i </w:t>
      </w:r>
      <w:proofErr w:type="spellStart"/>
      <w:r w:rsidRPr="00DB316B">
        <w:rPr>
          <w:rFonts w:ascii="Times New Roman" w:hAnsi="Times New Roman" w:cs="Times New Roman"/>
        </w:rPr>
        <w:t>Julija</w:t>
      </w:r>
      <w:proofErr w:type="spellEnd"/>
      <w:r w:rsidRPr="00DB316B">
        <w:rPr>
          <w:rFonts w:ascii="Times New Roman" w:hAnsi="Times New Roman" w:cs="Times New Roman"/>
        </w:rPr>
        <w:t xml:space="preserve">.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steći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saznanja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pokretu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humanizma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renesanse</w:t>
      </w:r>
      <w:proofErr w:type="spellEnd"/>
      <w:r w:rsidRPr="00DB316B">
        <w:rPr>
          <w:rFonts w:ascii="Times New Roman" w:hAnsi="Times New Roman" w:cs="Times New Roman"/>
        </w:rPr>
        <w:t xml:space="preserve"> u književnosti, </w:t>
      </w:r>
      <w:proofErr w:type="spellStart"/>
      <w:r w:rsidRPr="00DB316B">
        <w:rPr>
          <w:rFonts w:ascii="Times New Roman" w:hAnsi="Times New Roman" w:cs="Times New Roman"/>
        </w:rPr>
        <w:t>historiji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umjetnosti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arhitekturi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nauci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06B7D4F2" w14:textId="1BC9FA30" w:rsidR="00034500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F230FF">
        <w:rPr>
          <w:rFonts w:ascii="Times New Roman" w:hAnsi="Times New Roman" w:cs="Times New Roman"/>
        </w:rPr>
        <w:t>5</w:t>
      </w:r>
      <w:r w:rsidRPr="00DB316B">
        <w:rPr>
          <w:rFonts w:ascii="Times New Roman" w:hAnsi="Times New Roman" w:cs="Times New Roman"/>
        </w:rPr>
        <w:t>)</w:t>
      </w:r>
    </w:p>
    <w:p w14:paraId="431622B7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Klasicizam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4CD129E7" w14:textId="3CB37FD5" w:rsidR="00B44D8B" w:rsidRPr="00DB316B" w:rsidRDefault="00413635" w:rsidP="007A180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</w:t>
      </w:r>
      <w:r w:rsidR="00B44D8B" w:rsidRPr="00DB316B">
        <w:rPr>
          <w:rFonts w:ascii="Times New Roman" w:hAnsi="Times New Roman" w:cs="Times New Roman"/>
        </w:rPr>
        <w:t>roz</w:t>
      </w:r>
      <w:proofErr w:type="spellEnd"/>
      <w:r w:rsidR="00B44D8B" w:rsidRPr="00DB31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Molijerovo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djelo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Tvrdica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B44D8B" w:rsidRPr="00DB316B">
        <w:rPr>
          <w:rFonts w:ascii="Times New Roman" w:hAnsi="Times New Roman" w:cs="Times New Roman"/>
        </w:rPr>
        <w:t>učenici</w:t>
      </w:r>
      <w:proofErr w:type="spellEnd"/>
      <w:r w:rsidR="00B44D8B" w:rsidRPr="00DB31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</w:t>
      </w:r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B44D8B" w:rsidRPr="00DB316B">
        <w:rPr>
          <w:rFonts w:ascii="Times New Roman" w:hAnsi="Times New Roman" w:cs="Times New Roman"/>
        </w:rPr>
        <w:t>upoznati</w:t>
      </w:r>
      <w:proofErr w:type="spellEnd"/>
      <w:r w:rsidR="00B44D8B" w:rsidRPr="00DB316B">
        <w:rPr>
          <w:rFonts w:ascii="Times New Roman" w:hAnsi="Times New Roman" w:cs="Times New Roman"/>
        </w:rPr>
        <w:t xml:space="preserve"> </w:t>
      </w:r>
      <w:proofErr w:type="spellStart"/>
      <w:r w:rsidR="00B44D8B" w:rsidRPr="00DB316B">
        <w:rPr>
          <w:rFonts w:ascii="Times New Roman" w:hAnsi="Times New Roman" w:cs="Times New Roman"/>
        </w:rPr>
        <w:t>sa</w:t>
      </w:r>
      <w:proofErr w:type="spellEnd"/>
      <w:r w:rsidR="00B44D8B" w:rsidRPr="00DB316B">
        <w:rPr>
          <w:rFonts w:ascii="Times New Roman" w:hAnsi="Times New Roman" w:cs="Times New Roman"/>
        </w:rPr>
        <w:t xml:space="preserve"> </w:t>
      </w:r>
      <w:proofErr w:type="spellStart"/>
      <w:r w:rsidR="00B44D8B" w:rsidRPr="00DB316B">
        <w:rPr>
          <w:rFonts w:ascii="Times New Roman" w:hAnsi="Times New Roman" w:cs="Times New Roman"/>
        </w:rPr>
        <w:t>klasicizm</w:t>
      </w:r>
      <w:r w:rsidR="00CD3A61">
        <w:rPr>
          <w:rFonts w:ascii="Times New Roman" w:hAnsi="Times New Roman" w:cs="Times New Roman"/>
        </w:rPr>
        <w:t>m</w:t>
      </w:r>
      <w:proofErr w:type="spellEnd"/>
      <w:r w:rsidR="00CD3A61">
        <w:rPr>
          <w:rFonts w:ascii="Times New Roman" w:hAnsi="Times New Roman" w:cs="Times New Roman"/>
        </w:rPr>
        <w:t xml:space="preserve">, i </w:t>
      </w:r>
      <w:proofErr w:type="spellStart"/>
      <w:r w:rsidR="00CD3A61">
        <w:rPr>
          <w:rFonts w:ascii="Times New Roman" w:hAnsi="Times New Roman" w:cs="Times New Roman"/>
        </w:rPr>
        <w:t>doći</w:t>
      </w:r>
      <w:proofErr w:type="spellEnd"/>
      <w:r w:rsidR="00CD3A61">
        <w:rPr>
          <w:rFonts w:ascii="Times New Roman" w:hAnsi="Times New Roman" w:cs="Times New Roman"/>
        </w:rPr>
        <w:t xml:space="preserve"> do </w:t>
      </w:r>
      <w:proofErr w:type="spellStart"/>
      <w:r w:rsidR="00CD3A61">
        <w:rPr>
          <w:rFonts w:ascii="Times New Roman" w:hAnsi="Times New Roman" w:cs="Times New Roman"/>
        </w:rPr>
        <w:t>zaključka</w:t>
      </w:r>
      <w:proofErr w:type="spellEnd"/>
      <w:r w:rsidR="00CD3A61">
        <w:rPr>
          <w:rFonts w:ascii="Times New Roman" w:hAnsi="Times New Roman" w:cs="Times New Roman"/>
        </w:rPr>
        <w:t xml:space="preserve"> da je ova </w:t>
      </w:r>
      <w:proofErr w:type="spellStart"/>
      <w:r w:rsidR="00CD3A61">
        <w:rPr>
          <w:rFonts w:ascii="Times New Roman" w:hAnsi="Times New Roman" w:cs="Times New Roman"/>
        </w:rPr>
        <w:t>komedija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bila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inspiracija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mnogim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dramskim</w:t>
      </w:r>
      <w:proofErr w:type="spellEnd"/>
      <w:r w:rsidR="00CD3A61">
        <w:rPr>
          <w:rFonts w:ascii="Times New Roman" w:hAnsi="Times New Roman" w:cs="Times New Roman"/>
        </w:rPr>
        <w:t xml:space="preserve"> </w:t>
      </w:r>
      <w:proofErr w:type="spellStart"/>
      <w:r w:rsidR="00CD3A61">
        <w:rPr>
          <w:rFonts w:ascii="Times New Roman" w:hAnsi="Times New Roman" w:cs="Times New Roman"/>
        </w:rPr>
        <w:t>umjetnicima</w:t>
      </w:r>
      <w:proofErr w:type="spellEnd"/>
      <w:r w:rsidR="00CD3A61">
        <w:rPr>
          <w:rFonts w:ascii="Times New Roman" w:hAnsi="Times New Roman" w:cs="Times New Roman"/>
        </w:rPr>
        <w:t>.</w:t>
      </w:r>
      <w:r w:rsidR="00B44D8B" w:rsidRPr="00DB316B">
        <w:rPr>
          <w:rFonts w:ascii="Times New Roman" w:hAnsi="Times New Roman" w:cs="Times New Roman"/>
        </w:rPr>
        <w:t xml:space="preserve"> </w:t>
      </w:r>
    </w:p>
    <w:p w14:paraId="58BE7997" w14:textId="288A7D91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413635">
        <w:rPr>
          <w:rFonts w:ascii="Times New Roman" w:hAnsi="Times New Roman" w:cs="Times New Roman"/>
        </w:rPr>
        <w:t>2</w:t>
      </w:r>
      <w:r w:rsidRPr="00DB316B">
        <w:rPr>
          <w:rFonts w:ascii="Times New Roman" w:hAnsi="Times New Roman" w:cs="Times New Roman"/>
        </w:rPr>
        <w:t xml:space="preserve">) </w:t>
      </w:r>
    </w:p>
    <w:p w14:paraId="4E0EBC96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Racionalizam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DB316B">
        <w:rPr>
          <w:rFonts w:ascii="Times New Roman" w:hAnsi="Times New Roman" w:cs="Times New Roman"/>
          <w:b/>
          <w:bCs/>
        </w:rPr>
        <w:t>prosvjetiteljstvo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1BD23777" w14:textId="77777777" w:rsidR="00B86D1C" w:rsidRPr="00DB316B" w:rsidRDefault="00B44D8B" w:rsidP="007A180C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</w:p>
    <w:p w14:paraId="51C1FC2E" w14:textId="6242393F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predočiti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vremensko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nepodudaranje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prosvjetiteljstva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evropskoj</w:t>
      </w:r>
      <w:proofErr w:type="spellEnd"/>
      <w:r w:rsidRPr="00DB316B">
        <w:rPr>
          <w:rFonts w:ascii="Times New Roman" w:hAnsi="Times New Roman" w:cs="Times New Roman"/>
        </w:rPr>
        <w:t xml:space="preserve"> književnosti i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 i u </w:t>
      </w:r>
      <w:proofErr w:type="spellStart"/>
      <w:r w:rsidRPr="00DB316B">
        <w:rPr>
          <w:rFonts w:ascii="Times New Roman" w:hAnsi="Times New Roman" w:cs="Times New Roman"/>
        </w:rPr>
        <w:t>srpskoj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istaći</w:t>
      </w:r>
      <w:proofErr w:type="spellEnd"/>
      <w:r w:rsidRPr="00DB316B">
        <w:rPr>
          <w:rFonts w:ascii="Times New Roman" w:hAnsi="Times New Roman" w:cs="Times New Roman"/>
        </w:rPr>
        <w:t xml:space="preserve"> da pored </w:t>
      </w:r>
      <w:proofErr w:type="spellStart"/>
      <w:r w:rsidRPr="00DB316B">
        <w:rPr>
          <w:rFonts w:ascii="Times New Roman" w:hAnsi="Times New Roman" w:cs="Times New Roman"/>
        </w:rPr>
        <w:t>zajedničkih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ideja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obiljležile</w:t>
      </w:r>
      <w:proofErr w:type="spellEnd"/>
      <w:r w:rsidRPr="00DB316B">
        <w:rPr>
          <w:rFonts w:ascii="Times New Roman" w:hAnsi="Times New Roman" w:cs="Times New Roman"/>
        </w:rPr>
        <w:t xml:space="preserve"> taj </w:t>
      </w:r>
      <w:proofErr w:type="spellStart"/>
      <w:r w:rsidRPr="00DB316B">
        <w:rPr>
          <w:rFonts w:ascii="Times New Roman" w:hAnsi="Times New Roman" w:cs="Times New Roman"/>
        </w:rPr>
        <w:t>vijek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Evropi</w:t>
      </w:r>
      <w:proofErr w:type="spellEnd"/>
      <w:r w:rsidRPr="00DB316B">
        <w:rPr>
          <w:rFonts w:ascii="Times New Roman" w:hAnsi="Times New Roman" w:cs="Times New Roman"/>
        </w:rPr>
        <w:t xml:space="preserve">, u </w:t>
      </w:r>
      <w:proofErr w:type="spellStart"/>
      <w:r w:rsidRPr="00DB316B">
        <w:rPr>
          <w:rFonts w:ascii="Times New Roman" w:hAnsi="Times New Roman" w:cs="Times New Roman"/>
        </w:rPr>
        <w:t>srpskoj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 i književnosti one </w:t>
      </w:r>
      <w:proofErr w:type="spellStart"/>
      <w:r w:rsidRPr="00DB316B">
        <w:rPr>
          <w:rFonts w:ascii="Times New Roman" w:hAnsi="Times New Roman" w:cs="Times New Roman"/>
        </w:rPr>
        <w:t>imaju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snažnu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usmjerenost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obrazovanje </w:t>
      </w:r>
      <w:proofErr w:type="spellStart"/>
      <w:r w:rsidRPr="00DB316B">
        <w:rPr>
          <w:rFonts w:ascii="Times New Roman" w:hAnsi="Times New Roman" w:cs="Times New Roman"/>
        </w:rPr>
        <w:t>nacionalnog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razvijanje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nacionalnog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pismenosti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njemu</w:t>
      </w:r>
      <w:proofErr w:type="spellEnd"/>
      <w:r w:rsidRPr="00DB316B">
        <w:rPr>
          <w:rFonts w:ascii="Times New Roman" w:hAnsi="Times New Roman" w:cs="Times New Roman"/>
        </w:rPr>
        <w:t xml:space="preserve">. U tom </w:t>
      </w:r>
      <w:proofErr w:type="spellStart"/>
      <w:r w:rsidRPr="00DB316B">
        <w:rPr>
          <w:rFonts w:ascii="Times New Roman" w:hAnsi="Times New Roman" w:cs="Times New Roman"/>
        </w:rPr>
        <w:t>smislu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ulogom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koju</w:t>
      </w:r>
      <w:proofErr w:type="spellEnd"/>
      <w:r w:rsidRPr="00DB316B">
        <w:rPr>
          <w:rFonts w:ascii="Times New Roman" w:hAnsi="Times New Roman" w:cs="Times New Roman"/>
        </w:rPr>
        <w:t xml:space="preserve"> je Dositej </w:t>
      </w:r>
      <w:proofErr w:type="spellStart"/>
      <w:r w:rsidRPr="00DB316B">
        <w:rPr>
          <w:rFonts w:ascii="Times New Roman" w:hAnsi="Times New Roman" w:cs="Times New Roman"/>
        </w:rPr>
        <w:t>Obradović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odigrao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srpskoj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 i to </w:t>
      </w:r>
      <w:proofErr w:type="spellStart"/>
      <w:r w:rsidRPr="00DB316B">
        <w:rPr>
          <w:rFonts w:ascii="Times New Roman" w:hAnsi="Times New Roman" w:cs="Times New Roman"/>
        </w:rPr>
        <w:t>pokazati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njegovom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programskom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tekstu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" w:name="_Hlk67243594"/>
      <w:r w:rsidRPr="00DB316B">
        <w:rPr>
          <w:rFonts w:ascii="Times New Roman" w:hAnsi="Times New Roman" w:cs="Times New Roman"/>
        </w:rPr>
        <w:t xml:space="preserve">Pismo </w:t>
      </w:r>
      <w:proofErr w:type="spellStart"/>
      <w:r w:rsidRPr="00DB316B">
        <w:rPr>
          <w:rFonts w:ascii="Times New Roman" w:hAnsi="Times New Roman" w:cs="Times New Roman"/>
        </w:rPr>
        <w:t>ljubeznom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Haralampiju</w:t>
      </w:r>
      <w:bookmarkEnd w:id="1"/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usmjeriti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uočavanje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želje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samoobrazovanjem</w:t>
      </w:r>
      <w:proofErr w:type="spellEnd"/>
      <w:r w:rsidRPr="00DB316B">
        <w:rPr>
          <w:rFonts w:ascii="Times New Roman" w:hAnsi="Times New Roman" w:cs="Times New Roman"/>
        </w:rPr>
        <w:t xml:space="preserve">, za putovanjem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mogućnošću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prosvjećivanja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24F4275E" w14:textId="43139B86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1A13BB">
        <w:rPr>
          <w:rFonts w:ascii="Times New Roman" w:hAnsi="Times New Roman" w:cs="Times New Roman"/>
        </w:rPr>
        <w:t>1</w:t>
      </w:r>
      <w:r w:rsidRPr="00DB316B">
        <w:rPr>
          <w:rFonts w:ascii="Times New Roman" w:hAnsi="Times New Roman" w:cs="Times New Roman"/>
        </w:rPr>
        <w:t>)</w:t>
      </w:r>
    </w:p>
    <w:p w14:paraId="2EE238FA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bookmarkStart w:id="2" w:name="_Hlk67247994"/>
      <w:r w:rsidRPr="00DB316B">
        <w:rPr>
          <w:rFonts w:ascii="Times New Roman" w:hAnsi="Times New Roman" w:cs="Times New Roman"/>
          <w:b/>
          <w:bCs/>
        </w:rPr>
        <w:t xml:space="preserve">Književnost </w:t>
      </w:r>
      <w:proofErr w:type="spellStart"/>
      <w:r w:rsidRPr="00DB316B">
        <w:rPr>
          <w:rFonts w:ascii="Times New Roman" w:hAnsi="Times New Roman" w:cs="Times New Roman"/>
          <w:b/>
          <w:bCs/>
        </w:rPr>
        <w:t>Bošnjaka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na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orijentalnim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jezicima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bookmarkEnd w:id="2"/>
    <w:p w14:paraId="443C46B3" w14:textId="35DF88C4" w:rsidR="00B759F9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predočiti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ili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uputiti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izvore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dođu</w:t>
      </w:r>
      <w:proofErr w:type="spellEnd"/>
      <w:r w:rsidRPr="00DB316B">
        <w:rPr>
          <w:rFonts w:ascii="Times New Roman" w:hAnsi="Times New Roman" w:cs="Times New Roman"/>
        </w:rPr>
        <w:t xml:space="preserve"> do </w:t>
      </w:r>
      <w:proofErr w:type="spellStart"/>
      <w:r w:rsidRPr="00DB316B">
        <w:rPr>
          <w:rFonts w:ascii="Times New Roman" w:hAnsi="Times New Roman" w:cs="Times New Roman"/>
        </w:rPr>
        <w:t>saznanja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vezi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historijsko-društvenim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prilikama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kojima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dolazi</w:t>
      </w:r>
      <w:proofErr w:type="spellEnd"/>
      <w:r w:rsidRPr="00DB316B">
        <w:rPr>
          <w:rFonts w:ascii="Times New Roman" w:hAnsi="Times New Roman" w:cs="Times New Roman"/>
        </w:rPr>
        <w:t xml:space="preserve"> do </w:t>
      </w:r>
      <w:proofErr w:type="spellStart"/>
      <w:r w:rsidRPr="00DB316B">
        <w:rPr>
          <w:rFonts w:ascii="Times New Roman" w:hAnsi="Times New Roman" w:cs="Times New Roman"/>
        </w:rPr>
        <w:t>stvaranja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Dolaskom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Osmanskog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carstva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južnoslavenski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stiču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uvjeti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preplitanja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orijentalno-islamske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južnoslavenskih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naroda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produbiti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svoja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površna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tiče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Upoznat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osobenostima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književnosti, </w:t>
      </w:r>
      <w:proofErr w:type="spellStart"/>
      <w:r w:rsidRPr="00DB316B">
        <w:rPr>
          <w:rFonts w:ascii="Times New Roman" w:hAnsi="Times New Roman" w:cs="Times New Roman"/>
        </w:rPr>
        <w:t>posebnošću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tri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arapskom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turskom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perzijskom</w:t>
      </w:r>
      <w:proofErr w:type="spellEnd"/>
      <w:r w:rsidRPr="00DB316B">
        <w:rPr>
          <w:rFonts w:ascii="Times New Roman" w:hAnsi="Times New Roman" w:cs="Times New Roman"/>
        </w:rPr>
        <w:t xml:space="preserve">), </w:t>
      </w:r>
      <w:proofErr w:type="spellStart"/>
      <w:r w:rsidRPr="00DB316B">
        <w:rPr>
          <w:rFonts w:ascii="Times New Roman" w:hAnsi="Times New Roman" w:cs="Times New Roman"/>
        </w:rPr>
        <w:t>specifičnim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žanrovima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bejt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mufred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gazel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kasida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mesnevija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rubaija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potpuno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drugačijom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versifikacijom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metrikom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sufijskom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sufizmom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specifičnim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oblikom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islamske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filozofije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simbolikom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divanskoj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profanom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apsolutnom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AE4E89" w:rsidRPr="00DB316B">
        <w:rPr>
          <w:rFonts w:ascii="Times New Roman" w:hAnsi="Times New Roman" w:cs="Times New Roman"/>
        </w:rPr>
        <w:t>l</w:t>
      </w:r>
      <w:r w:rsidRPr="00DB316B">
        <w:rPr>
          <w:rFonts w:ascii="Times New Roman" w:hAnsi="Times New Roman" w:cs="Times New Roman"/>
        </w:rPr>
        <w:t>jubavlju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stvaralaštvo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vrsnih</w:t>
      </w:r>
      <w:proofErr w:type="spellEnd"/>
      <w:r w:rsidRPr="00DB316B">
        <w:rPr>
          <w:rFonts w:ascii="Times New Roman" w:hAnsi="Times New Roman" w:cs="Times New Roman"/>
        </w:rPr>
        <w:t xml:space="preserve"> bošnjačkih </w:t>
      </w:r>
      <w:proofErr w:type="spellStart"/>
      <w:r w:rsidRPr="00DB316B">
        <w:rPr>
          <w:rFonts w:ascii="Times New Roman" w:hAnsi="Times New Roman" w:cs="Times New Roman"/>
        </w:rPr>
        <w:t>pjesnika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bookmarkStart w:id="3" w:name="_Hlk67244745"/>
      <w:r w:rsidR="00AD6179" w:rsidRPr="00DB316B">
        <w:rPr>
          <w:rFonts w:ascii="Times New Roman" w:hAnsi="Times New Roman" w:cs="Times New Roman"/>
        </w:rPr>
        <w:t>Mahmud-</w:t>
      </w:r>
      <w:proofErr w:type="spellStart"/>
      <w:r w:rsidR="00AD6179" w:rsidRPr="00DB316B">
        <w:rPr>
          <w:rFonts w:ascii="Times New Roman" w:hAnsi="Times New Roman" w:cs="Times New Roman"/>
        </w:rPr>
        <w:t>paša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Abogović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Adni</w:t>
      </w:r>
      <w:proofErr w:type="spellEnd"/>
      <w:r w:rsidR="00AD6179" w:rsidRPr="00DB316B">
        <w:rPr>
          <w:rFonts w:ascii="Times New Roman" w:hAnsi="Times New Roman" w:cs="Times New Roman"/>
        </w:rPr>
        <w:t xml:space="preserve">, Hasan </w:t>
      </w:r>
      <w:proofErr w:type="spellStart"/>
      <w:r w:rsidR="00AD6179" w:rsidRPr="00DB316B">
        <w:rPr>
          <w:rFonts w:ascii="Times New Roman" w:hAnsi="Times New Roman" w:cs="Times New Roman"/>
        </w:rPr>
        <w:t>Zija</w:t>
      </w:r>
      <w:r w:rsidR="00AD6179">
        <w:rPr>
          <w:rFonts w:ascii="Times New Roman" w:hAnsi="Times New Roman" w:cs="Times New Roman"/>
        </w:rPr>
        <w:t>ija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Mostarac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t>Derviš-paša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Bajezidagić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t>Muhamed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Nerkesija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lastRenderedPageBreak/>
        <w:t>Husein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Lamekanija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t>Alaudin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Sabit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Užičanin</w:t>
      </w:r>
      <w:proofErr w:type="spellEnd"/>
      <w:r w:rsidR="00AD6179" w:rsidRPr="00DB316B">
        <w:rPr>
          <w:rFonts w:ascii="Times New Roman" w:hAnsi="Times New Roman" w:cs="Times New Roman"/>
        </w:rPr>
        <w:t xml:space="preserve">, Hasan </w:t>
      </w:r>
      <w:proofErr w:type="spellStart"/>
      <w:r w:rsidR="00AD6179" w:rsidRPr="00DB316B">
        <w:rPr>
          <w:rFonts w:ascii="Times New Roman" w:hAnsi="Times New Roman" w:cs="Times New Roman"/>
        </w:rPr>
        <w:t>Kaimija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t>Fevzi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Mostarac</w:t>
      </w:r>
      <w:proofErr w:type="spellEnd"/>
      <w:r w:rsidR="00AD6179" w:rsidRPr="00DB316B">
        <w:rPr>
          <w:rFonts w:ascii="Times New Roman" w:hAnsi="Times New Roman" w:cs="Times New Roman"/>
        </w:rPr>
        <w:t xml:space="preserve">, Mehmed </w:t>
      </w:r>
      <w:proofErr w:type="spellStart"/>
      <w:r w:rsidR="00AD6179" w:rsidRPr="00DB316B">
        <w:rPr>
          <w:rFonts w:ascii="Times New Roman" w:hAnsi="Times New Roman" w:cs="Times New Roman"/>
        </w:rPr>
        <w:t>Mejli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Gurani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t>Abdulvehab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Ilhamija</w:t>
      </w:r>
      <w:proofErr w:type="spellEnd"/>
      <w:r w:rsidR="00AD6179" w:rsidRPr="00DB316B">
        <w:rPr>
          <w:rFonts w:ascii="Times New Roman" w:hAnsi="Times New Roman" w:cs="Times New Roman"/>
        </w:rPr>
        <w:t xml:space="preserve">, Abdurrahman </w:t>
      </w:r>
      <w:proofErr w:type="spellStart"/>
      <w:r w:rsidR="00AD6179" w:rsidRPr="00DB316B">
        <w:rPr>
          <w:rFonts w:ascii="Times New Roman" w:hAnsi="Times New Roman" w:cs="Times New Roman"/>
        </w:rPr>
        <w:t>Sikirić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Sirri</w:t>
      </w:r>
      <w:proofErr w:type="spellEnd"/>
      <w:r w:rsidR="00AD6179" w:rsidRPr="00DB316B">
        <w:rPr>
          <w:rFonts w:ascii="Times New Roman" w:hAnsi="Times New Roman" w:cs="Times New Roman"/>
        </w:rPr>
        <w:t xml:space="preserve">, Ibrahim </w:t>
      </w:r>
      <w:proofErr w:type="spellStart"/>
      <w:r w:rsidR="00AD6179" w:rsidRPr="00DB316B">
        <w:rPr>
          <w:rFonts w:ascii="Times New Roman" w:hAnsi="Times New Roman" w:cs="Times New Roman"/>
        </w:rPr>
        <w:t>Zikrija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t>Fadil-paša</w:t>
      </w:r>
      <w:proofErr w:type="spellEnd"/>
      <w:r w:rsidR="00AD6179" w:rsidRPr="00DB316B">
        <w:rPr>
          <w:rFonts w:ascii="Times New Roman" w:hAnsi="Times New Roman" w:cs="Times New Roman"/>
        </w:rPr>
        <w:t xml:space="preserve"> </w:t>
      </w:r>
      <w:proofErr w:type="spellStart"/>
      <w:r w:rsidR="00AD6179" w:rsidRPr="00DB316B">
        <w:rPr>
          <w:rFonts w:ascii="Times New Roman" w:hAnsi="Times New Roman" w:cs="Times New Roman"/>
        </w:rPr>
        <w:t>Šerifović</w:t>
      </w:r>
      <w:proofErr w:type="spellEnd"/>
      <w:r w:rsidR="00AD6179" w:rsidRPr="00DB316B">
        <w:rPr>
          <w:rFonts w:ascii="Times New Roman" w:hAnsi="Times New Roman" w:cs="Times New Roman"/>
        </w:rPr>
        <w:t xml:space="preserve">, </w:t>
      </w:r>
      <w:proofErr w:type="spellStart"/>
      <w:r w:rsidR="00AD6179" w:rsidRPr="00DB316B">
        <w:rPr>
          <w:rFonts w:ascii="Times New Roman" w:hAnsi="Times New Roman" w:cs="Times New Roman"/>
        </w:rPr>
        <w:t>Arif</w:t>
      </w:r>
      <w:proofErr w:type="spellEnd"/>
      <w:r w:rsidR="00AD6179" w:rsidRPr="00DB316B">
        <w:rPr>
          <w:rFonts w:ascii="Times New Roman" w:hAnsi="Times New Roman" w:cs="Times New Roman"/>
        </w:rPr>
        <w:t xml:space="preserve">-beg </w:t>
      </w:r>
      <w:proofErr w:type="spellStart"/>
      <w:r w:rsidR="00AD6179" w:rsidRPr="00DB316B">
        <w:rPr>
          <w:rFonts w:ascii="Times New Roman" w:hAnsi="Times New Roman" w:cs="Times New Roman"/>
        </w:rPr>
        <w:t>Rizvanbegović</w:t>
      </w:r>
      <w:proofErr w:type="spellEnd"/>
      <w:r w:rsidR="00AD6179" w:rsidRPr="00DB316B">
        <w:rPr>
          <w:rFonts w:ascii="Times New Roman" w:hAnsi="Times New Roman" w:cs="Times New Roman"/>
        </w:rPr>
        <w:t xml:space="preserve"> Hikmet </w:t>
      </w:r>
      <w:proofErr w:type="spellStart"/>
      <w:r w:rsidR="00AD6179" w:rsidRPr="00DB316B">
        <w:rPr>
          <w:rFonts w:ascii="Times New Roman" w:hAnsi="Times New Roman" w:cs="Times New Roman"/>
        </w:rPr>
        <w:t>Stočević</w:t>
      </w:r>
      <w:proofErr w:type="spellEnd"/>
      <w:r w:rsidR="00AD6179" w:rsidRPr="00DB316B">
        <w:rPr>
          <w:rFonts w:ascii="Times New Roman" w:hAnsi="Times New Roman" w:cs="Times New Roman"/>
        </w:rPr>
        <w:t xml:space="preserve">, Habiba </w:t>
      </w:r>
      <w:proofErr w:type="spellStart"/>
      <w:r w:rsidR="00AD6179" w:rsidRPr="00DB316B">
        <w:rPr>
          <w:rFonts w:ascii="Times New Roman" w:hAnsi="Times New Roman" w:cs="Times New Roman"/>
        </w:rPr>
        <w:t>Stočević</w:t>
      </w:r>
      <w:bookmarkEnd w:id="3"/>
      <w:proofErr w:type="spellEnd"/>
      <w:r w:rsidR="00AD6179"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Karakteristike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vrijednosti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proze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Bošnjaka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najbolje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izvrsne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rasprave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Mustafe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Ejubovića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poznatijeg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Šejh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Jujo</w:t>
      </w:r>
      <w:proofErr w:type="spellEnd"/>
      <w:r w:rsidRPr="00AD6179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posebnim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žanrovima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najznačnačajniji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ljetopis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Mula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Mustafe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Bašeskije</w:t>
      </w:r>
      <w:proofErr w:type="spellEnd"/>
      <w:r w:rsidRPr="00AD6179">
        <w:rPr>
          <w:rFonts w:ascii="Times New Roman" w:hAnsi="Times New Roman" w:cs="Times New Roman"/>
        </w:rPr>
        <w:t xml:space="preserve">, </w:t>
      </w:r>
      <w:proofErr w:type="spellStart"/>
      <w:r w:rsidRPr="00AD6179">
        <w:rPr>
          <w:rFonts w:ascii="Times New Roman" w:hAnsi="Times New Roman" w:cs="Times New Roman"/>
        </w:rPr>
        <w:t>zatim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putopis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Jusufa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AD6179">
        <w:rPr>
          <w:rFonts w:ascii="Times New Roman" w:hAnsi="Times New Roman" w:cs="Times New Roman"/>
        </w:rPr>
        <w:t>Livnjaka</w:t>
      </w:r>
      <w:proofErr w:type="spellEnd"/>
      <w:r w:rsidR="00B23B4E" w:rsidRPr="00AD6179">
        <w:rPr>
          <w:rFonts w:ascii="Times New Roman" w:hAnsi="Times New Roman" w:cs="Times New Roman"/>
        </w:rPr>
        <w:t xml:space="preserve"> </w:t>
      </w:r>
      <w:bookmarkStart w:id="4" w:name="_Hlk67253612"/>
      <w:r w:rsidR="00AD6179" w:rsidRPr="00AD6179">
        <w:rPr>
          <w:rFonts w:ascii="Times New Roman" w:hAnsi="Times New Roman" w:cs="Times New Roman"/>
        </w:rPr>
        <w:t>i</w:t>
      </w:r>
      <w:r w:rsidR="00B23B4E" w:rsidRPr="00AD6179">
        <w:rPr>
          <w:rFonts w:ascii="Times New Roman" w:hAnsi="Times New Roman" w:cs="Times New Roman"/>
        </w:rPr>
        <w:t xml:space="preserve"> </w:t>
      </w:r>
      <w:proofErr w:type="spellStart"/>
      <w:r w:rsidR="00B23B4E" w:rsidRPr="00AD6179">
        <w:rPr>
          <w:rFonts w:ascii="Times New Roman" w:hAnsi="Times New Roman" w:cs="Times New Roman"/>
        </w:rPr>
        <w:t>Temelje</w:t>
      </w:r>
      <w:proofErr w:type="spellEnd"/>
      <w:r w:rsidR="00B23B4E" w:rsidRPr="00AD6179">
        <w:rPr>
          <w:rFonts w:ascii="Times New Roman" w:hAnsi="Times New Roman" w:cs="Times New Roman"/>
        </w:rPr>
        <w:t xml:space="preserve"> </w:t>
      </w:r>
      <w:proofErr w:type="spellStart"/>
      <w:r w:rsidR="00B23B4E" w:rsidRPr="00AD6179">
        <w:rPr>
          <w:rFonts w:ascii="Times New Roman" w:hAnsi="Times New Roman" w:cs="Times New Roman"/>
        </w:rPr>
        <w:t>mudrosti</w:t>
      </w:r>
      <w:proofErr w:type="spellEnd"/>
      <w:r w:rsidR="00B23B4E" w:rsidRPr="00AD6179">
        <w:rPr>
          <w:rFonts w:ascii="Times New Roman" w:hAnsi="Times New Roman" w:cs="Times New Roman"/>
        </w:rPr>
        <w:t xml:space="preserve"> </w:t>
      </w:r>
      <w:proofErr w:type="spellStart"/>
      <w:r w:rsidR="00B23B4E" w:rsidRPr="00AD6179">
        <w:rPr>
          <w:rFonts w:ascii="Times New Roman" w:hAnsi="Times New Roman" w:cs="Times New Roman"/>
        </w:rPr>
        <w:t>Hasana</w:t>
      </w:r>
      <w:proofErr w:type="spellEnd"/>
      <w:r w:rsidR="00B23B4E" w:rsidRPr="00AD6179">
        <w:rPr>
          <w:rFonts w:ascii="Times New Roman" w:hAnsi="Times New Roman" w:cs="Times New Roman"/>
        </w:rPr>
        <w:t xml:space="preserve"> </w:t>
      </w:r>
      <w:proofErr w:type="spellStart"/>
      <w:r w:rsidR="00B23B4E" w:rsidRPr="00AD6179">
        <w:rPr>
          <w:rFonts w:ascii="Times New Roman" w:hAnsi="Times New Roman" w:cs="Times New Roman"/>
        </w:rPr>
        <w:t>Kafije</w:t>
      </w:r>
      <w:proofErr w:type="spellEnd"/>
      <w:r w:rsidR="00B23B4E" w:rsidRPr="00AD6179">
        <w:rPr>
          <w:rFonts w:ascii="Times New Roman" w:hAnsi="Times New Roman" w:cs="Times New Roman"/>
        </w:rPr>
        <w:t xml:space="preserve"> </w:t>
      </w:r>
      <w:proofErr w:type="spellStart"/>
      <w:r w:rsidR="00B23B4E" w:rsidRPr="00AD6179">
        <w:rPr>
          <w:rFonts w:ascii="Times New Roman" w:hAnsi="Times New Roman" w:cs="Times New Roman"/>
        </w:rPr>
        <w:t>Pruščaka</w:t>
      </w:r>
      <w:proofErr w:type="spellEnd"/>
      <w:r w:rsidRPr="00AD6179">
        <w:rPr>
          <w:rFonts w:ascii="Times New Roman" w:hAnsi="Times New Roman" w:cs="Times New Roman"/>
        </w:rPr>
        <w:t xml:space="preserve">. </w:t>
      </w:r>
      <w:bookmarkEnd w:id="4"/>
      <w:r w:rsidRPr="00AD6179">
        <w:rPr>
          <w:rFonts w:ascii="Times New Roman" w:hAnsi="Times New Roman" w:cs="Times New Roman"/>
        </w:rPr>
        <w:t xml:space="preserve">Književnost </w:t>
      </w:r>
      <w:proofErr w:type="spellStart"/>
      <w:r w:rsidRPr="00AD6179">
        <w:rPr>
          <w:rFonts w:ascii="Times New Roman" w:hAnsi="Times New Roman" w:cs="Times New Roman"/>
        </w:rPr>
        <w:t>Bošnjaka</w:t>
      </w:r>
      <w:proofErr w:type="spellEnd"/>
      <w:r w:rsidRPr="00AD6179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jugozapadne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Srbije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istaknute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autore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5" w:name="_Hlk67244500"/>
      <w:proofErr w:type="spellStart"/>
      <w:r w:rsidR="00AD6179">
        <w:rPr>
          <w:rFonts w:ascii="Times New Roman" w:hAnsi="Times New Roman" w:cs="Times New Roman"/>
        </w:rPr>
        <w:t>kao</w:t>
      </w:r>
      <w:proofErr w:type="spellEnd"/>
      <w:r w:rsidR="00AD6179">
        <w:rPr>
          <w:rFonts w:ascii="Times New Roman" w:hAnsi="Times New Roman" w:cs="Times New Roman"/>
        </w:rPr>
        <w:t xml:space="preserve"> </w:t>
      </w:r>
      <w:proofErr w:type="spellStart"/>
      <w:r w:rsidR="00AD6179">
        <w:rPr>
          <w:rFonts w:ascii="Times New Roman" w:hAnsi="Times New Roman" w:cs="Times New Roman"/>
        </w:rPr>
        <w:t>što</w:t>
      </w:r>
      <w:proofErr w:type="spellEnd"/>
      <w:r w:rsidR="00AD6179">
        <w:rPr>
          <w:rFonts w:ascii="Times New Roman" w:hAnsi="Times New Roman" w:cs="Times New Roman"/>
        </w:rPr>
        <w:t xml:space="preserve"> </w:t>
      </w:r>
      <w:proofErr w:type="spellStart"/>
      <w:r w:rsidR="00AD6179">
        <w:rPr>
          <w:rFonts w:ascii="Times New Roman" w:hAnsi="Times New Roman" w:cs="Times New Roman"/>
        </w:rPr>
        <w:t>su</w:t>
      </w:r>
      <w:proofErr w:type="spellEnd"/>
      <w:r w:rsidR="00AD6179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Arši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Muhamed</w:t>
      </w:r>
      <w:proofErr w:type="spellEnd"/>
      <w:r w:rsidRPr="00DB316B">
        <w:rPr>
          <w:rFonts w:ascii="Times New Roman" w:hAnsi="Times New Roman" w:cs="Times New Roman"/>
        </w:rPr>
        <w:t xml:space="preserve">, Ahmed Vali </w:t>
      </w:r>
      <w:proofErr w:type="spellStart"/>
      <w:r w:rsidRPr="00DB316B">
        <w:rPr>
          <w:rFonts w:ascii="Times New Roman" w:hAnsi="Times New Roman" w:cs="Times New Roman"/>
        </w:rPr>
        <w:t>Novopazarac</w:t>
      </w:r>
      <w:proofErr w:type="spellEnd"/>
      <w:r w:rsidRPr="00DB316B">
        <w:rPr>
          <w:rFonts w:ascii="Times New Roman" w:hAnsi="Times New Roman" w:cs="Times New Roman"/>
        </w:rPr>
        <w:t xml:space="preserve">, Ahmed </w:t>
      </w:r>
      <w:proofErr w:type="spellStart"/>
      <w:r w:rsidRPr="00DB316B">
        <w:rPr>
          <w:rFonts w:ascii="Times New Roman" w:hAnsi="Times New Roman" w:cs="Times New Roman"/>
        </w:rPr>
        <w:t>Gurbi</w:t>
      </w:r>
      <w:proofErr w:type="spellEnd"/>
      <w:r w:rsidRPr="00DB316B">
        <w:rPr>
          <w:rFonts w:ascii="Times New Roman" w:hAnsi="Times New Roman" w:cs="Times New Roman"/>
        </w:rPr>
        <w:t xml:space="preserve"> – baba</w:t>
      </w:r>
      <w:bookmarkEnd w:id="5"/>
      <w:r w:rsidRPr="00DB316B">
        <w:rPr>
          <w:rFonts w:ascii="Times New Roman" w:hAnsi="Times New Roman" w:cs="Times New Roman"/>
        </w:rPr>
        <w:t xml:space="preserve">. </w:t>
      </w:r>
    </w:p>
    <w:p w14:paraId="25B03870" w14:textId="0F3FB2E6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>: 1</w:t>
      </w:r>
      <w:r w:rsidR="009175CE">
        <w:rPr>
          <w:rFonts w:ascii="Times New Roman" w:hAnsi="Times New Roman" w:cs="Times New Roman"/>
        </w:rPr>
        <w:t>0</w:t>
      </w:r>
      <w:r w:rsidRPr="00DB316B">
        <w:rPr>
          <w:rFonts w:ascii="Times New Roman" w:hAnsi="Times New Roman" w:cs="Times New Roman"/>
        </w:rPr>
        <w:t>)</w:t>
      </w:r>
    </w:p>
    <w:p w14:paraId="6249E1C3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Alhamijado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književnost </w:t>
      </w:r>
    </w:p>
    <w:p w14:paraId="4E7F14C7" w14:textId="77777777" w:rsidR="00B44D8B" w:rsidRPr="00DB316B" w:rsidRDefault="00B44D8B" w:rsidP="007A180C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</w:p>
    <w:p w14:paraId="0DEA3C97" w14:textId="59C9CA5C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prvo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terminom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nekoliko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tipova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ljubavna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vjerska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moralno-didaktička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buntovna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Specifičnost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literature </w:t>
      </w:r>
      <w:proofErr w:type="spellStart"/>
      <w:r w:rsidRPr="00DB316B">
        <w:rPr>
          <w:rFonts w:ascii="Times New Roman" w:hAnsi="Times New Roman" w:cs="Times New Roman"/>
        </w:rPr>
        <w:t>ogleda</w:t>
      </w:r>
      <w:proofErr w:type="spellEnd"/>
      <w:r w:rsidRPr="00DB316B">
        <w:rPr>
          <w:rFonts w:ascii="Times New Roman" w:hAnsi="Times New Roman" w:cs="Times New Roman"/>
        </w:rPr>
        <w:t xml:space="preserve"> se u tome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pisana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arebicom</w:t>
      </w:r>
      <w:proofErr w:type="spellEnd"/>
      <w:r w:rsidRPr="00DB316B">
        <w:rPr>
          <w:rFonts w:ascii="Times New Roman" w:hAnsi="Times New Roman" w:cs="Times New Roman"/>
        </w:rPr>
        <w:t xml:space="preserve">, to je </w:t>
      </w:r>
      <w:proofErr w:type="spellStart"/>
      <w:r w:rsidRPr="00DB316B">
        <w:rPr>
          <w:rFonts w:ascii="Times New Roman" w:hAnsi="Times New Roman" w:cs="Times New Roman"/>
        </w:rPr>
        <w:t>arapsko</w:t>
      </w:r>
      <w:proofErr w:type="spellEnd"/>
      <w:r w:rsidRPr="00DB316B">
        <w:rPr>
          <w:rFonts w:ascii="Times New Roman" w:hAnsi="Times New Roman" w:cs="Times New Roman"/>
        </w:rPr>
        <w:t xml:space="preserve"> pismo prilagođeno </w:t>
      </w:r>
      <w:proofErr w:type="spellStart"/>
      <w:r w:rsidRPr="00DB316B">
        <w:rPr>
          <w:rFonts w:ascii="Times New Roman" w:hAnsi="Times New Roman" w:cs="Times New Roman"/>
        </w:rPr>
        <w:t>bosanskom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Posebno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mjesto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zauzima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leksikografija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jedan</w:t>
      </w:r>
      <w:proofErr w:type="spellEnd"/>
      <w:r w:rsidRPr="00DB316B">
        <w:rPr>
          <w:rFonts w:ascii="Times New Roman" w:hAnsi="Times New Roman" w:cs="Times New Roman"/>
        </w:rPr>
        <w:t xml:space="preserve"> od </w:t>
      </w:r>
      <w:proofErr w:type="spellStart"/>
      <w:r w:rsidRPr="00DB316B">
        <w:rPr>
          <w:rFonts w:ascii="Times New Roman" w:hAnsi="Times New Roman" w:cs="Times New Roman"/>
        </w:rPr>
        <w:t>prvih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rječnika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nastao</w:t>
      </w:r>
      <w:proofErr w:type="spellEnd"/>
      <w:r w:rsidRPr="00DB316B">
        <w:rPr>
          <w:rFonts w:ascii="Times New Roman" w:hAnsi="Times New Roman" w:cs="Times New Roman"/>
        </w:rPr>
        <w:t xml:space="preserve"> je 1631. </w:t>
      </w:r>
      <w:proofErr w:type="spellStart"/>
      <w:r w:rsidR="00DE6CCC" w:rsidRPr="00DB316B">
        <w:rPr>
          <w:rFonts w:ascii="Times New Roman" w:hAnsi="Times New Roman" w:cs="Times New Roman"/>
        </w:rPr>
        <w:t>g</w:t>
      </w:r>
      <w:r w:rsidRPr="00DB316B">
        <w:rPr>
          <w:rFonts w:ascii="Times New Roman" w:hAnsi="Times New Roman" w:cs="Times New Roman"/>
        </w:rPr>
        <w:t>odine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Potur-Šahidija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Makbuli-Arif</w:t>
      </w:r>
      <w:proofErr w:type="spellEnd"/>
      <w:r w:rsidRPr="00DB316B">
        <w:rPr>
          <w:rFonts w:ascii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hAnsi="Times New Roman" w:cs="Times New Roman"/>
        </w:rPr>
        <w:t>čiji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autor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6" w:name="_Hlk67245173"/>
      <w:proofErr w:type="spellStart"/>
      <w:r w:rsidRPr="00445597">
        <w:rPr>
          <w:rFonts w:ascii="Times New Roman" w:hAnsi="Times New Roman" w:cs="Times New Roman"/>
          <w:b/>
          <w:bCs/>
        </w:rPr>
        <w:t>Muhamed</w:t>
      </w:r>
      <w:proofErr w:type="spellEnd"/>
      <w:r w:rsidRPr="00445597">
        <w:rPr>
          <w:rFonts w:ascii="Times New Roman" w:hAnsi="Times New Roman" w:cs="Times New Roman"/>
          <w:b/>
          <w:bCs/>
        </w:rPr>
        <w:t xml:space="preserve"> Hevai Uskufi</w:t>
      </w:r>
      <w:bookmarkEnd w:id="6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specifičnošću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bosansko-turskog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rječnika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napisanog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stihovima</w:t>
      </w:r>
      <w:proofErr w:type="spellEnd"/>
      <w:r w:rsidRPr="00DB316B">
        <w:rPr>
          <w:rFonts w:ascii="Times New Roman" w:hAnsi="Times New Roman" w:cs="Times New Roman"/>
        </w:rPr>
        <w:t xml:space="preserve">. Pored </w:t>
      </w:r>
      <w:proofErr w:type="spellStart"/>
      <w:r w:rsidRPr="00DB316B">
        <w:rPr>
          <w:rFonts w:ascii="Times New Roman" w:hAnsi="Times New Roman" w:cs="Times New Roman"/>
        </w:rPr>
        <w:t>leksikografskog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njegovom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religioznom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poezijom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najzanimljivijom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pjesmom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bookmarkStart w:id="7" w:name="_Hlk67245226"/>
      <w:proofErr w:type="spellStart"/>
      <w:r w:rsidRPr="00DB316B">
        <w:rPr>
          <w:rFonts w:ascii="Times New Roman" w:hAnsi="Times New Roman" w:cs="Times New Roman"/>
        </w:rPr>
        <w:t>Ašiklijski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elif</w:t>
      </w:r>
      <w:proofErr w:type="spellEnd"/>
      <w:r w:rsidRPr="00DB316B">
        <w:rPr>
          <w:rFonts w:ascii="Times New Roman" w:hAnsi="Times New Roman" w:cs="Times New Roman"/>
        </w:rPr>
        <w:t xml:space="preserve">-be </w:t>
      </w:r>
      <w:bookmarkStart w:id="8" w:name="_Hlk67245203"/>
      <w:bookmarkEnd w:id="7"/>
      <w:proofErr w:type="spellStart"/>
      <w:r w:rsidRPr="00DB316B">
        <w:rPr>
          <w:rFonts w:ascii="Times New Roman" w:hAnsi="Times New Roman" w:cs="Times New Roman"/>
        </w:rPr>
        <w:t>Fejza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Softe</w:t>
      </w:r>
      <w:bookmarkEnd w:id="8"/>
      <w:proofErr w:type="spellEnd"/>
      <w:r w:rsidRPr="00DB316B">
        <w:rPr>
          <w:rFonts w:ascii="Times New Roman" w:hAnsi="Times New Roman" w:cs="Times New Roman"/>
        </w:rPr>
        <w:t>.</w:t>
      </w:r>
    </w:p>
    <w:p w14:paraId="1213BBC1" w14:textId="77777777" w:rsidR="00FF3B48" w:rsidRPr="00DB316B" w:rsidRDefault="00B44D8B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Pažnju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zavređuje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jedna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pjesnikinja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9" w:name="_Hlk67245245"/>
      <w:proofErr w:type="spellStart"/>
      <w:r w:rsidRPr="00DB316B">
        <w:rPr>
          <w:rFonts w:ascii="Times New Roman" w:hAnsi="Times New Roman" w:cs="Times New Roman"/>
        </w:rPr>
        <w:t>Umihana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Čuvidina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End w:id="9"/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svojom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pjesmom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0" w:name="_Hlk67245264"/>
      <w:proofErr w:type="spellStart"/>
      <w:r w:rsidRPr="00DB316B">
        <w:rPr>
          <w:rFonts w:ascii="Times New Roman" w:hAnsi="Times New Roman" w:cs="Times New Roman"/>
        </w:rPr>
        <w:t>Čamdži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Mujo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lijepa</w:t>
      </w:r>
      <w:proofErr w:type="spellEnd"/>
      <w:r w:rsidRPr="00DB316B">
        <w:rPr>
          <w:rFonts w:ascii="Times New Roman" w:hAnsi="Times New Roman" w:cs="Times New Roman"/>
        </w:rPr>
        <w:t xml:space="preserve"> Uma</w:t>
      </w:r>
      <w:bookmarkEnd w:id="10"/>
      <w:r w:rsidRPr="00DB316B">
        <w:rPr>
          <w:rFonts w:ascii="Times New Roman" w:hAnsi="Times New Roman" w:cs="Times New Roman"/>
        </w:rPr>
        <w:t xml:space="preserve">. Što se </w:t>
      </w:r>
      <w:proofErr w:type="spellStart"/>
      <w:r w:rsidRPr="00DB316B">
        <w:rPr>
          <w:rFonts w:ascii="Times New Roman" w:hAnsi="Times New Roman" w:cs="Times New Roman"/>
        </w:rPr>
        <w:t>tiče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1" w:name="_Hlk67245294"/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Bošnjaka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jugozapadne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Srbije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End w:id="11"/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2" w:name="_Hlk67245326"/>
      <w:proofErr w:type="spellStart"/>
      <w:r w:rsidRPr="00DB316B">
        <w:rPr>
          <w:rFonts w:ascii="Times New Roman" w:hAnsi="Times New Roman" w:cs="Times New Roman"/>
        </w:rPr>
        <w:t>Divanom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Sulejmana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Tabakovića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Mevludom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Hafiza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Saliha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Gaševića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Kasidom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Nazifa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Šuševiča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Kasidom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Ibrahima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Biočaka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Pačariza</w:t>
      </w:r>
      <w:bookmarkEnd w:id="12"/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3100BEDE" w14:textId="7790FEAA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F230FF">
        <w:rPr>
          <w:rFonts w:ascii="Times New Roman" w:hAnsi="Times New Roman" w:cs="Times New Roman"/>
        </w:rPr>
        <w:t>6</w:t>
      </w:r>
      <w:r w:rsidRPr="00DB316B">
        <w:rPr>
          <w:rFonts w:ascii="Times New Roman" w:hAnsi="Times New Roman" w:cs="Times New Roman"/>
        </w:rPr>
        <w:t>)</w:t>
      </w:r>
    </w:p>
    <w:p w14:paraId="72EE3113" w14:textId="77777777" w:rsidR="00DE6CCC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Epistolarna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književnost </w:t>
      </w:r>
    </w:p>
    <w:p w14:paraId="1059D0F7" w14:textId="5EADA9BE" w:rsidR="00B86D1C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epistolarne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pisanom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građom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rukopisnoj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bosančici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nastala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pismima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Bošnjaka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3" w:name="_Hlk67253868"/>
      <w:r w:rsidR="00AD6179">
        <w:rPr>
          <w:rFonts w:ascii="Times New Roman" w:hAnsi="Times New Roman" w:cs="Times New Roman"/>
        </w:rPr>
        <w:t xml:space="preserve">u </w:t>
      </w:r>
      <w:proofErr w:type="spellStart"/>
      <w:r w:rsidR="00AD6179">
        <w:rPr>
          <w:rFonts w:ascii="Times New Roman" w:hAnsi="Times New Roman" w:cs="Times New Roman"/>
        </w:rPr>
        <w:t>periodu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End w:id="13"/>
      <w:r w:rsidRPr="00BF2EE6">
        <w:rPr>
          <w:rFonts w:ascii="Times New Roman" w:hAnsi="Times New Roman" w:cs="Times New Roman"/>
        </w:rPr>
        <w:t>X</w:t>
      </w:r>
      <w:r w:rsidR="00BF2EE6" w:rsidRPr="00BF2EE6">
        <w:rPr>
          <w:rFonts w:ascii="Times New Roman" w:hAnsi="Times New Roman" w:cs="Times New Roman"/>
        </w:rPr>
        <w:t>V</w:t>
      </w:r>
      <w:r w:rsidRPr="00AD6179">
        <w:rPr>
          <w:rFonts w:ascii="Times New Roman" w:hAnsi="Times New Roman" w:cs="Times New Roman"/>
        </w:rPr>
        <w:t>-</w:t>
      </w:r>
      <w:r w:rsidRPr="00DB316B">
        <w:rPr>
          <w:rFonts w:ascii="Times New Roman" w:hAnsi="Times New Roman" w:cs="Times New Roman"/>
        </w:rPr>
        <w:t xml:space="preserve">XVIII </w:t>
      </w:r>
      <w:proofErr w:type="spellStart"/>
      <w:r w:rsidRPr="00DB316B">
        <w:rPr>
          <w:rFonts w:ascii="Times New Roman" w:hAnsi="Times New Roman" w:cs="Times New Roman"/>
        </w:rPr>
        <w:t>stoljeća</w:t>
      </w:r>
      <w:proofErr w:type="spellEnd"/>
      <w:r w:rsidRPr="00DB316B">
        <w:rPr>
          <w:rFonts w:ascii="Times New Roman" w:hAnsi="Times New Roman" w:cs="Times New Roman"/>
        </w:rPr>
        <w:t xml:space="preserve">, a to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tzv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krajišnička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Dosada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objavljeno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oko</w:t>
      </w:r>
      <w:proofErr w:type="spellEnd"/>
      <w:r w:rsidRPr="00DB316B">
        <w:rPr>
          <w:rFonts w:ascii="Times New Roman" w:hAnsi="Times New Roman" w:cs="Times New Roman"/>
        </w:rPr>
        <w:t xml:space="preserve"> 300 </w:t>
      </w:r>
      <w:proofErr w:type="spellStart"/>
      <w:r w:rsidRPr="00DB316B">
        <w:rPr>
          <w:rFonts w:ascii="Times New Roman" w:hAnsi="Times New Roman" w:cs="Times New Roman"/>
        </w:rPr>
        <w:t>pisama</w:t>
      </w:r>
      <w:proofErr w:type="spellEnd"/>
      <w:r w:rsidRPr="00DB316B">
        <w:rPr>
          <w:rFonts w:ascii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hAnsi="Times New Roman" w:cs="Times New Roman"/>
        </w:rPr>
        <w:t>veći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dio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nalazi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="00AD6179">
        <w:rPr>
          <w:rFonts w:ascii="Times New Roman" w:hAnsi="Times New Roman" w:cs="Times New Roman"/>
        </w:rPr>
        <w:t>u</w:t>
      </w:r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arhivima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privatnim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zbirkama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Analizirati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reprezentativne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uzorke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pisama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32D588C1" w14:textId="14452521" w:rsidR="00B86D1C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AD6179">
        <w:rPr>
          <w:rFonts w:ascii="Times New Roman" w:hAnsi="Times New Roman" w:cs="Times New Roman"/>
        </w:rPr>
        <w:t>1</w:t>
      </w:r>
      <w:r w:rsidRPr="00DB316B">
        <w:rPr>
          <w:rFonts w:ascii="Times New Roman" w:hAnsi="Times New Roman" w:cs="Times New Roman"/>
        </w:rPr>
        <w:t xml:space="preserve">) </w:t>
      </w:r>
    </w:p>
    <w:p w14:paraId="31E58FBF" w14:textId="77777777" w:rsidR="00B86D1C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Romantizam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79B34153" w14:textId="77777777" w:rsidR="00B86D1C" w:rsidRPr="00DB316B" w:rsidRDefault="00B44D8B" w:rsidP="007A180C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</w:p>
    <w:p w14:paraId="1BC03301" w14:textId="67610BE3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Sa </w:t>
      </w:r>
      <w:proofErr w:type="spellStart"/>
      <w:r w:rsidRPr="00DB316B">
        <w:rPr>
          <w:rFonts w:ascii="Times New Roman" w:hAnsi="Times New Roman" w:cs="Times New Roman"/>
        </w:rPr>
        <w:t>glavnim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odlikama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pravca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čitanjem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odlomaka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AD6179">
        <w:rPr>
          <w:rFonts w:ascii="Times New Roman" w:hAnsi="Times New Roman" w:cs="Times New Roman"/>
        </w:rPr>
        <w:t>iz</w:t>
      </w:r>
      <w:proofErr w:type="spellEnd"/>
      <w:r w:rsidR="00AD6179">
        <w:rPr>
          <w:rFonts w:ascii="Times New Roman" w:hAnsi="Times New Roman" w:cs="Times New Roman"/>
        </w:rPr>
        <w:t xml:space="preserve"> </w:t>
      </w:r>
      <w:proofErr w:type="spellStart"/>
      <w:r w:rsidR="00AD6179">
        <w:rPr>
          <w:rFonts w:ascii="Times New Roman" w:hAnsi="Times New Roman" w:cs="Times New Roman"/>
        </w:rPr>
        <w:t>djela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Džordža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Gordona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Bajrona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Hajnriha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Hajnea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Mihaila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Ljermontova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romana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stihu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Evgenije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Onjegin</w:t>
      </w:r>
      <w:proofErr w:type="spellEnd"/>
      <w:r w:rsidRPr="00DB316B">
        <w:rPr>
          <w:rFonts w:ascii="Times New Roman" w:hAnsi="Times New Roman" w:cs="Times New Roman"/>
        </w:rPr>
        <w:t xml:space="preserve"> Aleksandra </w:t>
      </w:r>
      <w:proofErr w:type="spellStart"/>
      <w:r w:rsidRPr="00DB316B">
        <w:rPr>
          <w:rFonts w:ascii="Times New Roman" w:hAnsi="Times New Roman" w:cs="Times New Roman"/>
        </w:rPr>
        <w:t>Sergejeviča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Puškina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Aspekt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romantizma</w:t>
      </w:r>
      <w:proofErr w:type="spellEnd"/>
      <w:r w:rsidRPr="00DB316B">
        <w:rPr>
          <w:rFonts w:ascii="Times New Roman" w:hAnsi="Times New Roman" w:cs="Times New Roman"/>
        </w:rPr>
        <w:t xml:space="preserve"> koji se </w:t>
      </w:r>
      <w:proofErr w:type="spellStart"/>
      <w:r w:rsidRPr="00DB316B">
        <w:rPr>
          <w:rFonts w:ascii="Times New Roman" w:hAnsi="Times New Roman" w:cs="Times New Roman"/>
        </w:rPr>
        <w:t>odnosi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tematizovanje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mračnih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ponora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čovjekove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duše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strašnog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jezovitog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fantastičnog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savladati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čitanjem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Gavran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Edgara</w:t>
      </w:r>
      <w:proofErr w:type="spellEnd"/>
      <w:r w:rsidRPr="00DB316B">
        <w:rPr>
          <w:rFonts w:ascii="Times New Roman" w:hAnsi="Times New Roman" w:cs="Times New Roman"/>
        </w:rPr>
        <w:t xml:space="preserve"> Alana </w:t>
      </w:r>
      <w:r w:rsidRPr="00DB316B">
        <w:rPr>
          <w:rFonts w:ascii="Times New Roman" w:hAnsi="Times New Roman" w:cs="Times New Roman"/>
        </w:rPr>
        <w:lastRenderedPageBreak/>
        <w:t xml:space="preserve">Poa. </w:t>
      </w:r>
      <w:proofErr w:type="spellStart"/>
      <w:r w:rsidRPr="00DB316B">
        <w:rPr>
          <w:rFonts w:ascii="Times New Roman" w:hAnsi="Times New Roman" w:cs="Times New Roman"/>
        </w:rPr>
        <w:t>Romantizam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južnoslavenskim</w:t>
      </w:r>
      <w:proofErr w:type="spellEnd"/>
      <w:r w:rsidRPr="00DB316B">
        <w:rPr>
          <w:rFonts w:ascii="Times New Roman" w:hAnsi="Times New Roman" w:cs="Times New Roman"/>
        </w:rPr>
        <w:t xml:space="preserve"> književnostima </w:t>
      </w:r>
      <w:proofErr w:type="spellStart"/>
      <w:r w:rsidRPr="00DB316B">
        <w:rPr>
          <w:rFonts w:ascii="Times New Roman" w:hAnsi="Times New Roman" w:cs="Times New Roman"/>
        </w:rPr>
        <w:t>odraditi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nekoliko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počevši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hrvatske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romantičarske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4" w:name="_Hlk67247784"/>
      <w:proofErr w:type="spellStart"/>
      <w:r w:rsidRPr="00DB316B">
        <w:rPr>
          <w:rFonts w:ascii="Times New Roman" w:hAnsi="Times New Roman" w:cs="Times New Roman"/>
        </w:rPr>
        <w:t>lirike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Vraza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Preradovića</w:t>
      </w:r>
      <w:bookmarkEnd w:id="14"/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potom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slovenačkog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Sonetni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vijenac</w:t>
      </w:r>
      <w:proofErr w:type="spellEnd"/>
      <w:r w:rsidRPr="00DB316B">
        <w:rPr>
          <w:rFonts w:ascii="Times New Roman" w:hAnsi="Times New Roman" w:cs="Times New Roman"/>
        </w:rPr>
        <w:t xml:space="preserve"> Franca </w:t>
      </w:r>
      <w:proofErr w:type="spellStart"/>
      <w:r w:rsidRPr="00DB316B">
        <w:rPr>
          <w:rFonts w:ascii="Times New Roman" w:hAnsi="Times New Roman" w:cs="Times New Roman"/>
        </w:rPr>
        <w:t>Prešerna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Romantičarska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mrtvoj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dragoj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elegičan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odnos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životu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umiranju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obrađivaće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Branka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Radičevića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milidijah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umrijeti</w:t>
      </w:r>
      <w:proofErr w:type="spellEnd"/>
      <w:r w:rsidRPr="00DB316B">
        <w:rPr>
          <w:rFonts w:ascii="Times New Roman" w:hAnsi="Times New Roman" w:cs="Times New Roman"/>
        </w:rPr>
        <w:t xml:space="preserve">; Jovana </w:t>
      </w:r>
      <w:proofErr w:type="spellStart"/>
      <w:r w:rsidRPr="00DB316B">
        <w:rPr>
          <w:rFonts w:ascii="Times New Roman" w:hAnsi="Times New Roman" w:cs="Times New Roman"/>
        </w:rPr>
        <w:t>Jovanovića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Zmaja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Đulići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uveoci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izbor</w:t>
      </w:r>
      <w:proofErr w:type="spellEnd"/>
      <w:r w:rsidRPr="00DB316B">
        <w:rPr>
          <w:rFonts w:ascii="Times New Roman" w:hAnsi="Times New Roman" w:cs="Times New Roman"/>
        </w:rPr>
        <w:t xml:space="preserve">); Laze </w:t>
      </w:r>
      <w:proofErr w:type="spellStart"/>
      <w:r w:rsidRPr="00DB316B">
        <w:rPr>
          <w:rFonts w:ascii="Times New Roman" w:hAnsi="Times New Roman" w:cs="Times New Roman"/>
        </w:rPr>
        <w:t>Kostića</w:t>
      </w:r>
      <w:proofErr w:type="spellEnd"/>
      <w:r w:rsidRPr="00DB316B">
        <w:rPr>
          <w:rFonts w:ascii="Times New Roman" w:hAnsi="Times New Roman" w:cs="Times New Roman"/>
        </w:rPr>
        <w:t xml:space="preserve">, Santa Maria </w:t>
      </w:r>
      <w:proofErr w:type="spellStart"/>
      <w:r w:rsidRPr="00DB316B">
        <w:rPr>
          <w:rFonts w:ascii="Times New Roman" w:hAnsi="Times New Roman" w:cs="Times New Roman"/>
        </w:rPr>
        <w:t>della</w:t>
      </w:r>
      <w:proofErr w:type="spellEnd"/>
      <w:r w:rsidRPr="00DB316B">
        <w:rPr>
          <w:rFonts w:ascii="Times New Roman" w:hAnsi="Times New Roman" w:cs="Times New Roman"/>
        </w:rPr>
        <w:t xml:space="preserve"> Salute. </w:t>
      </w:r>
      <w:proofErr w:type="spellStart"/>
      <w:r w:rsidRPr="00DB316B">
        <w:rPr>
          <w:rFonts w:ascii="Times New Roman" w:hAnsi="Times New Roman" w:cs="Times New Roman"/>
        </w:rPr>
        <w:t>Bošnjački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romantizam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odraditi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stvaralaštvo</w:t>
      </w:r>
      <w:proofErr w:type="spellEnd"/>
      <w:r w:rsidRPr="00DB316B">
        <w:rPr>
          <w:rFonts w:ascii="Times New Roman" w:hAnsi="Times New Roman" w:cs="Times New Roman"/>
        </w:rPr>
        <w:t xml:space="preserve"> Mehmed-</w:t>
      </w:r>
      <w:proofErr w:type="spellStart"/>
      <w:r w:rsidRPr="00DB316B">
        <w:rPr>
          <w:rFonts w:ascii="Times New Roman" w:hAnsi="Times New Roman" w:cs="Times New Roman"/>
        </w:rPr>
        <w:t>bega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Kapetanovića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Ljubušaka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njegov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sakupljački</w:t>
      </w:r>
      <w:proofErr w:type="spellEnd"/>
      <w:r w:rsidRPr="00DB316B">
        <w:rPr>
          <w:rFonts w:ascii="Times New Roman" w:hAnsi="Times New Roman" w:cs="Times New Roman"/>
        </w:rPr>
        <w:t xml:space="preserve"> rad </w:t>
      </w:r>
      <w:proofErr w:type="spellStart"/>
      <w:r w:rsidRPr="00DB316B">
        <w:rPr>
          <w:rFonts w:ascii="Times New Roman" w:hAnsi="Times New Roman" w:cs="Times New Roman"/>
        </w:rPr>
        <w:t>Narodno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blago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potom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život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djelo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Safvet-bega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Bašagića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Trofanda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hercegovačke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dubrave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1FD8EDB2" w14:textId="6227944B" w:rsidR="00B44D8B" w:rsidRPr="00DB316B" w:rsidRDefault="00B44D8B" w:rsidP="007A180C">
      <w:pPr>
        <w:jc w:val="both"/>
        <w:rPr>
          <w:rFonts w:ascii="Times New Roman" w:hAnsi="Times New Roman" w:cs="Times New Roman"/>
          <w:color w:val="FF0000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>: 1</w:t>
      </w:r>
      <w:r w:rsidR="00F230FF">
        <w:rPr>
          <w:rFonts w:ascii="Times New Roman" w:hAnsi="Times New Roman" w:cs="Times New Roman"/>
        </w:rPr>
        <w:t>2</w:t>
      </w:r>
      <w:r w:rsidRPr="00DB316B">
        <w:rPr>
          <w:rFonts w:ascii="Times New Roman" w:hAnsi="Times New Roman" w:cs="Times New Roman"/>
        </w:rPr>
        <w:t xml:space="preserve">) </w:t>
      </w:r>
    </w:p>
    <w:p w14:paraId="4BBF3DE7" w14:textId="7079173F" w:rsidR="00B44D8B" w:rsidRPr="00DB316B" w:rsidRDefault="00B44D8B" w:rsidP="007A180C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smatra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lektirom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potrebno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pročitaju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posmatraju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lektira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njeno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potrebno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ostaviti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bi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uključili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interpretaciju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bosanskog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književnosti. Ovo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redosljeda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načina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ostvarivanja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lektiru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prate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obimni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detaljni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projekti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pomoć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zadataka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dugoročnijih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projekata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pouzdanije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rad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pogodovati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ostvarivanju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principa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ekonomičnosti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Proširuju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književnoteorijskim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obrađivani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prethodnim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razredima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Obrađivani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dobijaju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historijski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kontekst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bi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osnažila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receptivna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sposobnost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r w:rsidRPr="00CD3A61">
        <w:rPr>
          <w:rFonts w:ascii="Times New Roman" w:hAnsi="Times New Roman" w:cs="Times New Roman"/>
        </w:rPr>
        <w:t xml:space="preserve">Od </w:t>
      </w:r>
      <w:r w:rsidR="00CD3A61" w:rsidRPr="00CD3A61">
        <w:rPr>
          <w:rFonts w:ascii="Times New Roman" w:hAnsi="Times New Roman" w:cs="Times New Roman"/>
        </w:rPr>
        <w:t>62 do</w:t>
      </w:r>
      <w:r w:rsidR="001A13BB">
        <w:rPr>
          <w:rFonts w:ascii="Times New Roman" w:hAnsi="Times New Roman" w:cs="Times New Roman"/>
        </w:rPr>
        <w:t xml:space="preserve"> </w:t>
      </w:r>
      <w:r w:rsidR="00CD3A61" w:rsidRPr="00CD3A61">
        <w:rPr>
          <w:rFonts w:ascii="Times New Roman" w:hAnsi="Times New Roman" w:cs="Times New Roman"/>
        </w:rPr>
        <w:t>70</w:t>
      </w:r>
      <w:r w:rsidRPr="00CD3A61">
        <w:rPr>
          <w:rFonts w:ascii="Times New Roman" w:hAnsi="Times New Roman" w:cs="Times New Roman"/>
        </w:rPr>
        <w:t xml:space="preserve"> </w:t>
      </w:r>
      <w:proofErr w:type="spellStart"/>
      <w:r w:rsidRPr="00CD3A61">
        <w:rPr>
          <w:rFonts w:ascii="Times New Roman" w:hAnsi="Times New Roman" w:cs="Times New Roman"/>
        </w:rPr>
        <w:t>časova</w:t>
      </w:r>
      <w:proofErr w:type="spellEnd"/>
      <w:r w:rsidRPr="00CD3A61">
        <w:rPr>
          <w:rFonts w:ascii="Times New Roman" w:hAnsi="Times New Roman" w:cs="Times New Roman"/>
        </w:rPr>
        <w:t xml:space="preserve"> </w:t>
      </w:r>
      <w:proofErr w:type="spellStart"/>
      <w:r w:rsidRPr="00CD3A61">
        <w:rPr>
          <w:rFonts w:ascii="Times New Roman" w:hAnsi="Times New Roman" w:cs="Times New Roman"/>
        </w:rPr>
        <w:t>na</w:t>
      </w:r>
      <w:proofErr w:type="spellEnd"/>
      <w:r w:rsidRPr="00CD3A61">
        <w:rPr>
          <w:rFonts w:ascii="Times New Roman" w:hAnsi="Times New Roman" w:cs="Times New Roman"/>
        </w:rPr>
        <w:t xml:space="preserve"> </w:t>
      </w:r>
      <w:proofErr w:type="spellStart"/>
      <w:r w:rsidRPr="00CD3A61">
        <w:rPr>
          <w:rFonts w:ascii="Times New Roman" w:hAnsi="Times New Roman" w:cs="Times New Roman"/>
        </w:rPr>
        <w:t>kojima</w:t>
      </w:r>
      <w:proofErr w:type="spellEnd"/>
      <w:r w:rsidRPr="00CD3A61">
        <w:rPr>
          <w:rFonts w:ascii="Times New Roman" w:hAnsi="Times New Roman" w:cs="Times New Roman"/>
        </w:rPr>
        <w:t xml:space="preserve"> se </w:t>
      </w:r>
      <w:proofErr w:type="spellStart"/>
      <w:r w:rsidRPr="00CD3A61">
        <w:rPr>
          <w:rFonts w:ascii="Times New Roman" w:hAnsi="Times New Roman" w:cs="Times New Roman"/>
        </w:rPr>
        <w:t>tokom</w:t>
      </w:r>
      <w:proofErr w:type="spellEnd"/>
      <w:r w:rsidRPr="00CD3A61">
        <w:rPr>
          <w:rFonts w:ascii="Times New Roman" w:hAnsi="Times New Roman" w:cs="Times New Roman"/>
        </w:rPr>
        <w:t xml:space="preserve"> </w:t>
      </w:r>
      <w:proofErr w:type="spellStart"/>
      <w:r w:rsidRPr="00CD3A61">
        <w:rPr>
          <w:rFonts w:ascii="Times New Roman" w:hAnsi="Times New Roman" w:cs="Times New Roman"/>
        </w:rPr>
        <w:t>godine</w:t>
      </w:r>
      <w:proofErr w:type="spellEnd"/>
      <w:r w:rsidRPr="00CD3A61">
        <w:rPr>
          <w:rFonts w:ascii="Times New Roman" w:hAnsi="Times New Roman" w:cs="Times New Roman"/>
        </w:rPr>
        <w:t xml:space="preserve"> </w:t>
      </w:r>
      <w:proofErr w:type="spellStart"/>
      <w:r w:rsidRPr="00CD3A61">
        <w:rPr>
          <w:rFonts w:ascii="Times New Roman" w:hAnsi="Times New Roman" w:cs="Times New Roman"/>
        </w:rPr>
        <w:t>realizira</w:t>
      </w:r>
      <w:proofErr w:type="spellEnd"/>
      <w:r w:rsidRPr="00CD3A61">
        <w:rPr>
          <w:rFonts w:ascii="Times New Roman" w:hAnsi="Times New Roman" w:cs="Times New Roman"/>
        </w:rPr>
        <w:t xml:space="preserve"> </w:t>
      </w:r>
      <w:proofErr w:type="spellStart"/>
      <w:r w:rsidRPr="00CD3A61">
        <w:rPr>
          <w:rFonts w:ascii="Times New Roman" w:hAnsi="Times New Roman" w:cs="Times New Roman"/>
        </w:rPr>
        <w:t>nastava</w:t>
      </w:r>
      <w:proofErr w:type="spellEnd"/>
      <w:r w:rsidRPr="00CD3A61">
        <w:rPr>
          <w:rFonts w:ascii="Times New Roman" w:hAnsi="Times New Roman" w:cs="Times New Roman"/>
        </w:rPr>
        <w:t xml:space="preserve"> u </w:t>
      </w:r>
      <w:proofErr w:type="spellStart"/>
      <w:r w:rsidR="00FF3B48" w:rsidRPr="00CD3A61">
        <w:rPr>
          <w:rFonts w:ascii="Times New Roman" w:hAnsi="Times New Roman" w:cs="Times New Roman"/>
        </w:rPr>
        <w:t>srednjim</w:t>
      </w:r>
      <w:proofErr w:type="spellEnd"/>
      <w:r w:rsidR="00FF3B48" w:rsidRPr="00CD3A61">
        <w:rPr>
          <w:rFonts w:ascii="Times New Roman" w:hAnsi="Times New Roman" w:cs="Times New Roman"/>
        </w:rPr>
        <w:t xml:space="preserve"> </w:t>
      </w:r>
      <w:proofErr w:type="spellStart"/>
      <w:r w:rsidR="00FF3B48" w:rsidRPr="00CD3A61">
        <w:rPr>
          <w:rFonts w:ascii="Times New Roman" w:hAnsi="Times New Roman" w:cs="Times New Roman"/>
        </w:rPr>
        <w:t>stručnim</w:t>
      </w:r>
      <w:proofErr w:type="spellEnd"/>
      <w:r w:rsidR="00FF3B48" w:rsidRPr="00CD3A61">
        <w:rPr>
          <w:rFonts w:ascii="Times New Roman" w:hAnsi="Times New Roman" w:cs="Times New Roman"/>
        </w:rPr>
        <w:t xml:space="preserve"> </w:t>
      </w:r>
      <w:proofErr w:type="spellStart"/>
      <w:r w:rsidR="00FF3B48" w:rsidRPr="00CD3A61">
        <w:rPr>
          <w:rFonts w:ascii="Times New Roman" w:hAnsi="Times New Roman" w:cs="Times New Roman"/>
        </w:rPr>
        <w:t>školama</w:t>
      </w:r>
      <w:proofErr w:type="spellEnd"/>
      <w:r w:rsidRPr="00CD3A61">
        <w:rPr>
          <w:rFonts w:ascii="Times New Roman" w:hAnsi="Times New Roman" w:cs="Times New Roman"/>
        </w:rPr>
        <w:t xml:space="preserve">, </w:t>
      </w:r>
      <w:proofErr w:type="spellStart"/>
      <w:r w:rsidRPr="00CD3A61">
        <w:rPr>
          <w:rFonts w:ascii="Times New Roman" w:hAnsi="Times New Roman" w:cs="Times New Roman"/>
        </w:rPr>
        <w:t>predlaže</w:t>
      </w:r>
      <w:proofErr w:type="spellEnd"/>
      <w:r w:rsidRPr="00CD3A61">
        <w:rPr>
          <w:rFonts w:ascii="Times New Roman" w:hAnsi="Times New Roman" w:cs="Times New Roman"/>
        </w:rPr>
        <w:t xml:space="preserve"> se da se </w:t>
      </w:r>
      <w:proofErr w:type="spellStart"/>
      <w:r w:rsidRPr="00CD3A61">
        <w:rPr>
          <w:rFonts w:ascii="Times New Roman" w:hAnsi="Times New Roman" w:cs="Times New Roman"/>
        </w:rPr>
        <w:t>na</w:t>
      </w:r>
      <w:proofErr w:type="spellEnd"/>
      <w:r w:rsidRPr="00CD3A61">
        <w:rPr>
          <w:rFonts w:ascii="Times New Roman" w:hAnsi="Times New Roman" w:cs="Times New Roman"/>
        </w:rPr>
        <w:t xml:space="preserve"> </w:t>
      </w:r>
      <w:r w:rsidR="001A13BB" w:rsidRPr="001A13BB">
        <w:rPr>
          <w:rFonts w:ascii="Times New Roman" w:hAnsi="Times New Roman" w:cs="Times New Roman"/>
        </w:rPr>
        <w:t>40</w:t>
      </w:r>
      <w:r w:rsidRPr="001A13BB">
        <w:rPr>
          <w:rFonts w:ascii="Times New Roman" w:hAnsi="Times New Roman" w:cs="Times New Roman"/>
        </w:rPr>
        <w:t xml:space="preserve"> </w:t>
      </w:r>
      <w:proofErr w:type="spellStart"/>
      <w:r w:rsidRPr="001A13BB">
        <w:rPr>
          <w:rFonts w:ascii="Times New Roman" w:hAnsi="Times New Roman" w:cs="Times New Roman"/>
        </w:rPr>
        <w:t>časova</w:t>
      </w:r>
      <w:proofErr w:type="spellEnd"/>
      <w:r w:rsidRPr="001A13B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utvrđuju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sistematiziraju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iziskivat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jedan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tri,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taj koji predviđa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dinamiku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utvrđivanja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sistematizacije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gradiva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uključujući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to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nivoe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interpretaciju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prikaz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osvrt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povezivanje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Još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odnosi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komparativno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povezivanje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dolaze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historijskih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kulturnih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žanrovskih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okvira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Posebnu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pažnju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bi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trebalo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osvjetljavanje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raznovrsnosti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relacija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uspostavljaju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između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kanonskih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nacionalne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svjetske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dominantnih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savremenih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formi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umjetničkog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izraza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prezentacije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savremeni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roman,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dramski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film,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animirani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film, strip,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pozorišna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predstava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historijsko-obrazovni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televiziji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internetu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itd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.).</w:t>
      </w:r>
    </w:p>
    <w:p w14:paraId="4F946A24" w14:textId="77777777" w:rsidR="00B11541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upoznaju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predmeta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načinima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ukazuje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važnost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planskog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blagovremenog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korištenje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udžbenika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primarnih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sekundarnih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izvora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uvodi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doživljajnim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zadacima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projektima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0B66F885" w14:textId="0858BE97" w:rsidR="00B11541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Nivoi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realizirati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nivoima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osvrt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prikaz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</w:p>
    <w:p w14:paraId="4A74818B" w14:textId="282909B7" w:rsidR="00B11541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Rad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času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pojave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termini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posredstvom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neposrednom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uvažavanje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vodećih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metodičkih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principa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načela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koriste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odgovarajuće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obav</w:t>
      </w:r>
      <w:r w:rsidR="00FF3B48" w:rsidRPr="00DB316B">
        <w:rPr>
          <w:rFonts w:ascii="Times New Roman" w:hAnsi="Times New Roman" w:cs="Times New Roman"/>
          <w:color w:val="000000" w:themeColor="text1"/>
        </w:rPr>
        <w:t>j</w:t>
      </w:r>
      <w:r w:rsidRPr="00DB316B">
        <w:rPr>
          <w:rFonts w:ascii="Times New Roman" w:hAnsi="Times New Roman" w:cs="Times New Roman"/>
          <w:color w:val="000000" w:themeColor="text1"/>
        </w:rPr>
        <w:t>eštajne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logičke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specijalne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stručne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Metodska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adekvatnost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jedinstvo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teorijskih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praktičnih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postupanja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ključni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uspješnu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književnoteorijska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pojave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konkretnim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umjetničkim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njima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razvijaju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usavršavaju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3D57D259" w14:textId="77777777" w:rsidR="00CD3A61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lastRenderedPageBreak/>
        <w:t>Razvijanje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čitalačkih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kompetencija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obučavaju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primjenu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vrsta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vidova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doživljajno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izražajno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glasno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bilješkama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sebi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svega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pomno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uživljavanjem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razumijevanjem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vrednovanje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.</w:t>
      </w:r>
    </w:p>
    <w:p w14:paraId="62397062" w14:textId="63B2ED7F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povodom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tumačenja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DB316B">
        <w:rPr>
          <w:rFonts w:ascii="Times New Roman" w:hAnsi="Times New Roman" w:cs="Times New Roman"/>
          <w:color w:val="000000" w:themeColor="text1"/>
        </w:rPr>
        <w:t xml:space="preserve"> Pored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prvorazredne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organiziraju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odgovarajuće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povodom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Posredstvom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njih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širi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interesiranje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književnost,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autore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produbljuju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nadopunjuju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čitalačka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interesovanja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usavršavaju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realizuju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vježbe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diskusije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razgovori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monolozi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recitovanje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kazivanje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eseja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</w:t>
      </w:r>
      <w:r w:rsidR="00A43FEB">
        <w:rPr>
          <w:rFonts w:ascii="Times New Roman" w:hAnsi="Times New Roman" w:cs="Times New Roman"/>
          <w:color w:val="000000" w:themeColor="text1"/>
        </w:rPr>
        <w:t>ć</w:t>
      </w:r>
      <w:r w:rsidRPr="00DB316B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kombinirana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referiranja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prezentacije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E687C69" w14:textId="0CC68F00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b/>
          <w:bCs/>
          <w:color w:val="000000" w:themeColor="text1"/>
        </w:rPr>
        <w:t>Vrednovanje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napretka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kontinuirano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sistematično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Vrednuje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faze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učešće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prilikom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učestalost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javljanja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kvalitet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odgovora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originalnost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argumentiranje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stavova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uvažavanje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gledišta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drugih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drugačijih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viđenja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odnos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sposobnost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primjene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teorijskih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konkretnim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okolnostima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Vrednovanje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obuhvata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izražavanje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povodom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konkretnih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godišnje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do </w:t>
      </w:r>
      <w:proofErr w:type="spellStart"/>
      <w:r w:rsidR="00FF3B48" w:rsidRPr="00DB316B">
        <w:rPr>
          <w:rFonts w:ascii="Times New Roman" w:hAnsi="Times New Roman" w:cs="Times New Roman"/>
          <w:color w:val="000000" w:themeColor="text1"/>
        </w:rPr>
        <w:t>četiri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zadataka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svrhu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testiranje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bi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stekao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neposredan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uvid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tekuća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4939DE60" w14:textId="77777777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 xml:space="preserve">OBLAST: JEZIČKA KULTURA </w:t>
      </w:r>
    </w:p>
    <w:p w14:paraId="58C8D276" w14:textId="0A77ECEE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Pravopis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okviru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teme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prošire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pravopisa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stečena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osnovnoj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školi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spojeno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odvojeno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riječi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složenice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polusloženice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sintagme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pravopisne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skraćenice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pravopisna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rješenja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kucanom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bjeline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razmaci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štamparski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tipovi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sloga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Preporučuju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vježbe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vrsta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riječi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utvrđivanja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morfologije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užem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smislu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obratiti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pažnju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glagolskih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imenica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prefiksom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ne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nepoznavanje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višecifrenih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osnovnih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rednih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imeničkih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pridjevskih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izvedenica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izvedenih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poput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sedamdesetpetogodišnjica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/75-godišnjica),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datuma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zamjenica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prijedlogom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po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npr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.: po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ponešto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</w:t>
      </w:r>
      <w:r w:rsidR="00AE4E89" w:rsidRPr="00DB316B">
        <w:rPr>
          <w:rFonts w:ascii="Times New Roman" w:hAnsi="Times New Roman" w:cs="Times New Roman"/>
          <w:color w:val="000000" w:themeColor="text1"/>
        </w:rPr>
        <w:t>i</w:t>
      </w:r>
      <w:r w:rsidRPr="00DB316B">
        <w:rPr>
          <w:rFonts w:ascii="Times New Roman" w:hAnsi="Times New Roman" w:cs="Times New Roman"/>
          <w:color w:val="000000" w:themeColor="text1"/>
        </w:rPr>
        <w:t>ječcom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god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npr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.: ko god/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kogod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pridjeva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prijedloga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zbirnim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brojevima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nadvoje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podijeliti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natroje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udvoje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utroje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učetvoro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1FF311C6" w14:textId="319AB4DD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B759F9" w:rsidRPr="00DB316B">
        <w:rPr>
          <w:rFonts w:ascii="Times New Roman" w:hAnsi="Times New Roman" w:cs="Times New Roman"/>
          <w:color w:val="000000" w:themeColor="text1"/>
        </w:rPr>
        <w:t>Okvirni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CD3A61">
        <w:rPr>
          <w:rFonts w:ascii="Times New Roman" w:hAnsi="Times New Roman" w:cs="Times New Roman"/>
        </w:rPr>
        <w:t>4</w:t>
      </w:r>
      <w:r w:rsidRPr="00DB316B">
        <w:rPr>
          <w:rFonts w:ascii="Times New Roman" w:hAnsi="Times New Roman" w:cs="Times New Roman"/>
        </w:rPr>
        <w:t>)</w:t>
      </w:r>
    </w:p>
    <w:p w14:paraId="6A72BBF4" w14:textId="77777777" w:rsidR="00B44D8B" w:rsidRPr="00DB316B" w:rsidRDefault="00B44D8B" w:rsidP="00B44D8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Usmeno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pismeno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izražavanje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04B85D7" w14:textId="739CABED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color w:val="000000" w:themeColor="text1"/>
        </w:rPr>
        <w:t>Unapređivanje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oplemenjivanje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kulture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temeljne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izučavanja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Bosanskog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književnosti.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Razvijanje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ključne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ugrađeno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oblasti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daje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mogućnost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koristeći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tehnike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uvježbava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Preporučuje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uvođenje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eseja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upoznavanje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osnovnim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odlikama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Program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drugi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razred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3B48" w:rsidRPr="00DB316B">
        <w:rPr>
          <w:rFonts w:ascii="Times New Roman" w:hAnsi="Times New Roman" w:cs="Times New Roman"/>
          <w:color w:val="000000" w:themeColor="text1"/>
        </w:rPr>
        <w:t>srednjih</w:t>
      </w:r>
      <w:proofErr w:type="spellEnd"/>
      <w:r w:rsidR="00FF3B48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3B48" w:rsidRPr="00DB316B">
        <w:rPr>
          <w:rFonts w:ascii="Times New Roman" w:hAnsi="Times New Roman" w:cs="Times New Roman"/>
          <w:color w:val="000000" w:themeColor="text1"/>
        </w:rPr>
        <w:t>stručnih</w:t>
      </w:r>
      <w:proofErr w:type="spellEnd"/>
      <w:r w:rsidR="00FF3B48" w:rsidRPr="00DB316B">
        <w:rPr>
          <w:rFonts w:ascii="Times New Roman" w:hAnsi="Times New Roman" w:cs="Times New Roman"/>
          <w:color w:val="000000" w:themeColor="text1"/>
        </w:rPr>
        <w:t xml:space="preserve"> škola</w:t>
      </w:r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oblas</w:t>
      </w:r>
      <w:r w:rsidR="00026F79" w:rsidRPr="00DB316B">
        <w:rPr>
          <w:rFonts w:ascii="Times New Roman" w:hAnsi="Times New Roman" w:cs="Times New Roman"/>
          <w:color w:val="000000" w:themeColor="text1"/>
        </w:rPr>
        <w:t>t</w:t>
      </w:r>
      <w:r w:rsidRPr="00DB316B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  <w:color w:val="000000" w:themeColor="text1"/>
        </w:rPr>
        <w:t>Jezička</w:t>
      </w:r>
      <w:proofErr w:type="spellEnd"/>
      <w:r w:rsidRPr="00DB316B">
        <w:rPr>
          <w:rFonts w:ascii="Times New Roman" w:hAnsi="Times New Roman" w:cs="Times New Roman"/>
          <w:i/>
          <w:iCs/>
          <w:color w:val="000000" w:themeColor="text1"/>
        </w:rPr>
        <w:t xml:space="preserve"> kultura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organiziran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tako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podrazumijeva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četiri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vještine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produktivne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slušanje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receptivne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r w:rsidR="00CD3A61" w:rsidRPr="00321C36">
        <w:rPr>
          <w:rFonts w:ascii="Times New Roman" w:hAnsi="Times New Roman" w:cs="Times New Roman"/>
        </w:rPr>
        <w:t xml:space="preserve">U </w:t>
      </w:r>
      <w:proofErr w:type="spellStart"/>
      <w:r w:rsidR="00CD3A61" w:rsidRPr="00321C36">
        <w:rPr>
          <w:rFonts w:ascii="Times New Roman" w:hAnsi="Times New Roman" w:cs="Times New Roman"/>
        </w:rPr>
        <w:t>okviru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ove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teme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planirana</w:t>
      </w:r>
      <w:proofErr w:type="spellEnd"/>
      <w:r w:rsidR="00CD3A61" w:rsidRPr="00321C36">
        <w:rPr>
          <w:rFonts w:ascii="Times New Roman" w:hAnsi="Times New Roman" w:cs="Times New Roman"/>
        </w:rPr>
        <w:t xml:space="preserve"> je </w:t>
      </w:r>
      <w:proofErr w:type="spellStart"/>
      <w:r w:rsidR="00CD3A61" w:rsidRPr="00321C36">
        <w:rPr>
          <w:rFonts w:ascii="Times New Roman" w:hAnsi="Times New Roman" w:cs="Times New Roman"/>
        </w:rPr>
        <w:t>izrada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  <w:highlight w:val="yellow"/>
        </w:rPr>
        <w:t>dvije</w:t>
      </w:r>
      <w:proofErr w:type="spellEnd"/>
      <w:r w:rsidR="00CD3A61" w:rsidRPr="00321C3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  <w:highlight w:val="yellow"/>
        </w:rPr>
        <w:t>pismene</w:t>
      </w:r>
      <w:proofErr w:type="spellEnd"/>
      <w:r w:rsidR="00CD3A61" w:rsidRPr="00321C3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  <w:highlight w:val="yellow"/>
        </w:rPr>
        <w:t>zadaće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r w:rsidR="00CD3A61" w:rsidRPr="00321C36">
        <w:rPr>
          <w:rFonts w:ascii="Times New Roman" w:hAnsi="Times New Roman" w:cs="Times New Roman"/>
          <w:b/>
          <w:bCs/>
          <w:lang w:val="sr-Latn-BA" w:eastAsia="x-none"/>
        </w:rPr>
        <w:t>(2 x 2+2)</w:t>
      </w:r>
      <w:r w:rsidR="00CD3A61" w:rsidRPr="00321C36">
        <w:rPr>
          <w:rFonts w:ascii="Times New Roman" w:hAnsi="Times New Roman" w:cs="Times New Roman"/>
        </w:rPr>
        <w:t xml:space="preserve"> i </w:t>
      </w:r>
      <w:proofErr w:type="spellStart"/>
      <w:r w:rsidR="00CD3A61" w:rsidRPr="00321C36">
        <w:rPr>
          <w:rFonts w:ascii="Times New Roman" w:hAnsi="Times New Roman" w:cs="Times New Roman"/>
        </w:rPr>
        <w:t>pisanje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unaprijeđene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verzije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pismene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zadaće</w:t>
      </w:r>
      <w:proofErr w:type="spellEnd"/>
      <w:r w:rsidR="00CD3A61" w:rsidRPr="00321C36">
        <w:rPr>
          <w:rFonts w:ascii="Times New Roman" w:hAnsi="Times New Roman" w:cs="Times New Roman"/>
        </w:rPr>
        <w:t xml:space="preserve"> (ispravka </w:t>
      </w:r>
      <w:proofErr w:type="spellStart"/>
      <w:r w:rsidR="00CD3A61" w:rsidRPr="00321C36">
        <w:rPr>
          <w:rFonts w:ascii="Times New Roman" w:hAnsi="Times New Roman" w:cs="Times New Roman"/>
        </w:rPr>
        <w:t>pismene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zadaće</w:t>
      </w:r>
      <w:proofErr w:type="spellEnd"/>
      <w:r w:rsidR="00CD3A61" w:rsidRPr="00321C36">
        <w:rPr>
          <w:rFonts w:ascii="Times New Roman" w:hAnsi="Times New Roman" w:cs="Times New Roman"/>
        </w:rPr>
        <w:t xml:space="preserve">). </w:t>
      </w:r>
      <w:proofErr w:type="spellStart"/>
      <w:r w:rsidR="00CD3A61" w:rsidRPr="00321C36">
        <w:rPr>
          <w:rFonts w:ascii="Times New Roman" w:hAnsi="Times New Roman" w:cs="Times New Roman"/>
        </w:rPr>
        <w:t>Priprema</w:t>
      </w:r>
      <w:proofErr w:type="spellEnd"/>
      <w:r w:rsidR="00CD3A61" w:rsidRPr="00321C36">
        <w:rPr>
          <w:rFonts w:ascii="Times New Roman" w:hAnsi="Times New Roman" w:cs="Times New Roman"/>
        </w:rPr>
        <w:t xml:space="preserve"> za </w:t>
      </w:r>
      <w:proofErr w:type="spellStart"/>
      <w:r w:rsidR="00CD3A61" w:rsidRPr="00321C36">
        <w:rPr>
          <w:rFonts w:ascii="Times New Roman" w:hAnsi="Times New Roman" w:cs="Times New Roman"/>
        </w:rPr>
        <w:t>izradu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pismenih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zadaća</w:t>
      </w:r>
      <w:proofErr w:type="spellEnd"/>
      <w:r w:rsidR="00CD3A61" w:rsidRPr="00321C36">
        <w:rPr>
          <w:rFonts w:ascii="Times New Roman" w:hAnsi="Times New Roman" w:cs="Times New Roman"/>
        </w:rPr>
        <w:t xml:space="preserve"> je </w:t>
      </w:r>
      <w:proofErr w:type="spellStart"/>
      <w:r w:rsidR="00CD3A61" w:rsidRPr="00321C36">
        <w:rPr>
          <w:rFonts w:ascii="Times New Roman" w:hAnsi="Times New Roman" w:cs="Times New Roman"/>
        </w:rPr>
        <w:t>kontinuirana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djelatnost</w:t>
      </w:r>
      <w:proofErr w:type="spellEnd"/>
      <w:r w:rsidR="00CD3A61" w:rsidRPr="00321C36">
        <w:rPr>
          <w:rFonts w:ascii="Times New Roman" w:hAnsi="Times New Roman" w:cs="Times New Roman"/>
        </w:rPr>
        <w:t xml:space="preserve"> i ne </w:t>
      </w:r>
      <w:proofErr w:type="spellStart"/>
      <w:r w:rsidR="00CD3A61" w:rsidRPr="00321C36">
        <w:rPr>
          <w:rFonts w:ascii="Times New Roman" w:hAnsi="Times New Roman" w:cs="Times New Roman"/>
        </w:rPr>
        <w:t>ograničava</w:t>
      </w:r>
      <w:proofErr w:type="spellEnd"/>
      <w:r w:rsidR="00CD3A61" w:rsidRPr="00321C36">
        <w:rPr>
          <w:rFonts w:ascii="Times New Roman" w:hAnsi="Times New Roman" w:cs="Times New Roman"/>
        </w:rPr>
        <w:t xml:space="preserve"> se </w:t>
      </w:r>
      <w:proofErr w:type="spellStart"/>
      <w:r w:rsidR="00CD3A61" w:rsidRPr="00321C36">
        <w:rPr>
          <w:rFonts w:ascii="Times New Roman" w:hAnsi="Times New Roman" w:cs="Times New Roman"/>
        </w:rPr>
        <w:t>samo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na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jedan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čas</w:t>
      </w:r>
      <w:proofErr w:type="spellEnd"/>
      <w:r w:rsidR="00CD3A61" w:rsidRPr="00321C36">
        <w:rPr>
          <w:rFonts w:ascii="Times New Roman" w:hAnsi="Times New Roman" w:cs="Times New Roman"/>
        </w:rPr>
        <w:t xml:space="preserve"> (</w:t>
      </w:r>
      <w:proofErr w:type="spellStart"/>
      <w:r w:rsidR="00CD3A61" w:rsidRPr="00321C36">
        <w:rPr>
          <w:rFonts w:ascii="Times New Roman" w:hAnsi="Times New Roman" w:cs="Times New Roman"/>
        </w:rPr>
        <w:t>prije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izrade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pismene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zadaće</w:t>
      </w:r>
      <w:proofErr w:type="spellEnd"/>
      <w:r w:rsidR="00CD3A61" w:rsidRPr="00321C36">
        <w:rPr>
          <w:rFonts w:ascii="Times New Roman" w:hAnsi="Times New Roman" w:cs="Times New Roman"/>
        </w:rPr>
        <w:t xml:space="preserve">). </w:t>
      </w:r>
      <w:proofErr w:type="spellStart"/>
      <w:r w:rsidR="00CD3A61" w:rsidRPr="00321C36">
        <w:rPr>
          <w:rFonts w:ascii="Times New Roman" w:hAnsi="Times New Roman" w:cs="Times New Roman"/>
        </w:rPr>
        <w:t>Pismena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zadaća</w:t>
      </w:r>
      <w:proofErr w:type="spellEnd"/>
      <w:r w:rsidR="00CD3A61" w:rsidRPr="00321C36">
        <w:rPr>
          <w:rFonts w:ascii="Times New Roman" w:hAnsi="Times New Roman" w:cs="Times New Roman"/>
        </w:rPr>
        <w:t xml:space="preserve"> se </w:t>
      </w:r>
      <w:proofErr w:type="spellStart"/>
      <w:r w:rsidR="00CD3A61" w:rsidRPr="00321C36">
        <w:rPr>
          <w:rFonts w:ascii="Times New Roman" w:hAnsi="Times New Roman" w:cs="Times New Roman"/>
        </w:rPr>
        <w:t>radi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pisanom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latinicom</w:t>
      </w:r>
      <w:proofErr w:type="spellEnd"/>
      <w:r w:rsidR="00CD3A61" w:rsidRPr="00321C36">
        <w:rPr>
          <w:rFonts w:ascii="Times New Roman" w:hAnsi="Times New Roman" w:cs="Times New Roman"/>
        </w:rPr>
        <w:t xml:space="preserve">. Ispravka se </w:t>
      </w:r>
      <w:proofErr w:type="spellStart"/>
      <w:r w:rsidR="00CD3A61" w:rsidRPr="00321C36">
        <w:rPr>
          <w:rFonts w:ascii="Times New Roman" w:hAnsi="Times New Roman" w:cs="Times New Roman"/>
        </w:rPr>
        <w:t>može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raditi</w:t>
      </w:r>
      <w:proofErr w:type="spellEnd"/>
      <w:r w:rsidR="00CD3A61" w:rsidRPr="00321C36">
        <w:rPr>
          <w:rFonts w:ascii="Times New Roman" w:hAnsi="Times New Roman" w:cs="Times New Roman"/>
        </w:rPr>
        <w:t xml:space="preserve"> i </w:t>
      </w:r>
      <w:proofErr w:type="spellStart"/>
      <w:r w:rsidR="00CD3A61" w:rsidRPr="00321C36">
        <w:rPr>
          <w:rFonts w:ascii="Times New Roman" w:hAnsi="Times New Roman" w:cs="Times New Roman"/>
        </w:rPr>
        <w:t>pisanom</w:t>
      </w:r>
      <w:proofErr w:type="spellEnd"/>
      <w:r w:rsidR="00CD3A61" w:rsidRPr="00321C36">
        <w:rPr>
          <w:rFonts w:ascii="Times New Roman" w:hAnsi="Times New Roman" w:cs="Times New Roman"/>
        </w:rPr>
        <w:t xml:space="preserve"> </w:t>
      </w:r>
      <w:proofErr w:type="spellStart"/>
      <w:r w:rsidR="00CD3A61" w:rsidRPr="00321C36">
        <w:rPr>
          <w:rFonts w:ascii="Times New Roman" w:hAnsi="Times New Roman" w:cs="Times New Roman"/>
        </w:rPr>
        <w:t>ćirilicom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25A76A19" w14:textId="74802873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B759F9" w:rsidRPr="00DB316B">
        <w:rPr>
          <w:rFonts w:ascii="Times New Roman" w:hAnsi="Times New Roman" w:cs="Times New Roman"/>
          <w:color w:val="000000" w:themeColor="text1"/>
        </w:rPr>
        <w:t>Okvirni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r w:rsidR="00CD3A61">
        <w:rPr>
          <w:rFonts w:ascii="Times New Roman" w:hAnsi="Times New Roman" w:cs="Times New Roman"/>
          <w:color w:val="000000" w:themeColor="text1"/>
        </w:rPr>
        <w:t>8</w:t>
      </w:r>
      <w:r w:rsidRPr="00DB316B">
        <w:rPr>
          <w:rFonts w:ascii="Times New Roman" w:hAnsi="Times New Roman" w:cs="Times New Roman"/>
          <w:color w:val="000000" w:themeColor="text1"/>
        </w:rPr>
        <w:t>)</w:t>
      </w:r>
    </w:p>
    <w:p w14:paraId="39042313" w14:textId="77777777" w:rsidR="001F4A4D" w:rsidRPr="00DB316B" w:rsidRDefault="00B44D8B" w:rsidP="00B44D8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B316B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III PRAĆENJE I VREDNOVANJE NASTAVE I UČENJA </w:t>
      </w:r>
    </w:p>
    <w:p w14:paraId="7D62AB55" w14:textId="4CB72D8E" w:rsidR="00B44D8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 xml:space="preserve">Pored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standardnog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sumativnog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još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uvijek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dominira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našem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obrazovanja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procjenjuje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programske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cjeline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sprovodi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standardiziranim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mjernim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instrumentima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usmenim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provjerama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esejima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testovima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posljedicu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kampanjsko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orijentirano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ocjenu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savremeni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pristup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pretpostavlja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formativno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vrednovanje –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procjenu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savladavanja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sticanja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odgovarajuće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ovakvog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daje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povratnu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informaciju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o tome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dobro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savladane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ne,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o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efikasnosti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odgovarajućih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primijenio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ostvarivanje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cilja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Formativno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mjerenje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podrazumijeva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prikupljanje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podataka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učeničkim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postignućima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najčešće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tehnike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realizacija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praktičnih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zadataka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promatranje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bilježenje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učenikovih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neposredna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komunikacija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između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registar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svakog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mapa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napredovanja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itd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Rezultati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formativnog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kraju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ciklusa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budu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iskazana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sumativno</w:t>
      </w:r>
      <w:proofErr w:type="spellEnd"/>
      <w:r w:rsidR="00026F79" w:rsidRPr="00DB316B">
        <w:rPr>
          <w:rFonts w:ascii="Times New Roman" w:hAnsi="Times New Roman" w:cs="Times New Roman"/>
          <w:color w:val="000000" w:themeColor="text1"/>
        </w:rPr>
        <w:t xml:space="preserve"> </w:t>
      </w:r>
      <w:r w:rsidR="001F4A4D" w:rsidRPr="00DB316B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brojčanom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oc</w:t>
      </w:r>
      <w:r w:rsidR="00026F79" w:rsidRPr="00DB316B">
        <w:rPr>
          <w:rFonts w:ascii="Times New Roman" w:hAnsi="Times New Roman" w:cs="Times New Roman"/>
          <w:color w:val="000000" w:themeColor="text1"/>
        </w:rPr>
        <w:t>j</w:t>
      </w:r>
      <w:r w:rsidR="001F4A4D" w:rsidRPr="00DB316B">
        <w:rPr>
          <w:rFonts w:ascii="Times New Roman" w:hAnsi="Times New Roman" w:cs="Times New Roman"/>
          <w:color w:val="000000" w:themeColor="text1"/>
        </w:rPr>
        <w:t>enom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Ovakva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ocjena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ima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smisla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ako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njoj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sadržana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postignuća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redovno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praćena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objektivno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profesionalno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bilježena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Rad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svakog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sastoji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se od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planiranja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ostvarivanja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praćenja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Važno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je da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kontinuirano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vrednuje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osim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postignuća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proces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sebe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sopstveni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rad.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pokaže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dobrim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korisnim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koristiti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dalje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svojoj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nastavnoj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praksi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pokaže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nedovoljno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efikasnim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efektivnim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trebalo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bi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un</w:t>
      </w:r>
      <w:r w:rsidR="001F4A4D" w:rsidRPr="001F4A4D">
        <w:rPr>
          <w:rFonts w:ascii="Times New Roman" w:hAnsi="Times New Roman" w:cs="Times New Roman"/>
          <w:color w:val="000000" w:themeColor="text1"/>
        </w:rPr>
        <w:t>aprijediti</w:t>
      </w:r>
      <w:proofErr w:type="spellEnd"/>
      <w:r w:rsidR="001F4A4D" w:rsidRPr="001F4A4D">
        <w:rPr>
          <w:rFonts w:ascii="Times New Roman" w:hAnsi="Times New Roman" w:cs="Times New Roman"/>
          <w:color w:val="000000" w:themeColor="text1"/>
        </w:rPr>
        <w:t>.</w:t>
      </w:r>
    </w:p>
    <w:p w14:paraId="2A5B7375" w14:textId="1169254D" w:rsidR="003122D8" w:rsidRDefault="003122D8" w:rsidP="00B44D8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C8ADA1" w14:textId="72B9A4DE" w:rsidR="003122D8" w:rsidRDefault="003122D8" w:rsidP="00B44D8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7E409C4" w14:textId="77777777" w:rsidR="003122D8" w:rsidRDefault="003122D8" w:rsidP="003122D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:</w:t>
      </w:r>
    </w:p>
    <w:p w14:paraId="62577E44" w14:textId="77777777" w:rsidR="003122D8" w:rsidRDefault="003122D8" w:rsidP="003122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Elvira Đekić</w:t>
      </w:r>
    </w:p>
    <w:p w14:paraId="5193DD47" w14:textId="77777777" w:rsidR="003122D8" w:rsidRPr="001B3DFA" w:rsidRDefault="003122D8" w:rsidP="003122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Alisa </w:t>
      </w:r>
      <w:proofErr w:type="spellStart"/>
      <w:r>
        <w:rPr>
          <w:rFonts w:ascii="Times New Roman" w:hAnsi="Times New Roman" w:cs="Times New Roman"/>
        </w:rPr>
        <w:t>Džemić</w:t>
      </w:r>
      <w:proofErr w:type="spellEnd"/>
    </w:p>
    <w:p w14:paraId="56F6DF5E" w14:textId="77777777" w:rsidR="003122D8" w:rsidRPr="00B44D8B" w:rsidRDefault="003122D8" w:rsidP="00B44D8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3122D8" w:rsidRPr="00B44D8B" w:rsidSect="004C60E4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754DE" w14:textId="77777777" w:rsidR="00875179" w:rsidRDefault="00875179" w:rsidP="00FF44B4">
      <w:pPr>
        <w:spacing w:after="0" w:line="240" w:lineRule="auto"/>
      </w:pPr>
      <w:r>
        <w:separator/>
      </w:r>
    </w:p>
  </w:endnote>
  <w:endnote w:type="continuationSeparator" w:id="0">
    <w:p w14:paraId="4BE81761" w14:textId="77777777" w:rsidR="00875179" w:rsidRDefault="00875179" w:rsidP="00FF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44669" w14:textId="77777777" w:rsidR="00875179" w:rsidRDefault="00875179" w:rsidP="00FF44B4">
      <w:pPr>
        <w:spacing w:after="0" w:line="240" w:lineRule="auto"/>
      </w:pPr>
      <w:r>
        <w:separator/>
      </w:r>
    </w:p>
  </w:footnote>
  <w:footnote w:type="continuationSeparator" w:id="0">
    <w:p w14:paraId="0952BFFE" w14:textId="77777777" w:rsidR="00875179" w:rsidRDefault="00875179" w:rsidP="00FF44B4">
      <w:pPr>
        <w:spacing w:after="0" w:line="240" w:lineRule="auto"/>
      </w:pPr>
      <w:r>
        <w:continuationSeparator/>
      </w:r>
    </w:p>
  </w:footnote>
  <w:footnote w:id="1">
    <w:p w14:paraId="43D332C8" w14:textId="77777777" w:rsidR="00507F7E" w:rsidRPr="0003344E" w:rsidRDefault="00507F7E" w:rsidP="00FF44B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03344E">
        <w:rPr>
          <w:rFonts w:ascii="Times New Roman" w:hAnsi="Times New Roman" w:cs="Times New Roman"/>
        </w:rPr>
        <w:t xml:space="preserve">Standardi obrazovnih postignuća dostižu se </w:t>
      </w:r>
      <w:r w:rsidRPr="0003344E">
        <w:rPr>
          <w:rFonts w:ascii="Times New Roman" w:hAnsi="Times New Roman" w:cs="Times New Roman"/>
          <w:b/>
        </w:rPr>
        <w:t>na kraju srednjeg stručnog obrazovanja</w:t>
      </w:r>
      <w:r w:rsidRPr="0003344E">
        <w:rPr>
          <w:rFonts w:ascii="Times New Roman" w:hAnsi="Times New Roman" w:cs="Times New Roman"/>
        </w:rPr>
        <w:t>. Isti standard (ili njegov dio) aktiviraće se više puta tokom školske godine, odnosno do kraja srednjeg obrazovanja, ali uz pomoć različitih ishoda. Takvo postupanje osigurava dosezanje sve višeg i višeg nivoa pojedinačnih učeničkih postignuća, a učenička znanja, vještine i sposobnosti se neprestano sagledavaju iz novih uglova, utvrđuju, proširuju i sistematizuju.</w:t>
      </w:r>
    </w:p>
    <w:p w14:paraId="18500929" w14:textId="77777777" w:rsidR="00507F7E" w:rsidRPr="0003344E" w:rsidRDefault="00507F7E" w:rsidP="00FF44B4">
      <w:pPr>
        <w:pStyle w:val="FootnoteText"/>
        <w:jc w:val="both"/>
        <w:rPr>
          <w:rFonts w:ascii="Times New Roman" w:hAnsi="Times New Roman" w:cs="Times New Roman"/>
        </w:rPr>
      </w:pPr>
      <w:r w:rsidRPr="0003344E">
        <w:rPr>
          <w:rFonts w:ascii="Times New Roman" w:hAnsi="Times New Roman" w:cs="Times New Roman"/>
        </w:rPr>
        <w:t>S obzirom na složenost predmeta Bosanski jezik i književnost i oblasti unutar predmeta, neophodno je postupno ostvarivati standarde kroz sve četiri godine srednjoškolskog obrazovanja, ali pojedini standardi se mogu vidjeti i kao konkretnije povezani sa određenim ishodom.</w:t>
      </w:r>
    </w:p>
    <w:p w14:paraId="517C2FF4" w14:textId="77777777" w:rsidR="00507F7E" w:rsidRPr="0003344E" w:rsidRDefault="00507F7E" w:rsidP="00FF44B4">
      <w:pPr>
        <w:pStyle w:val="FootnoteText"/>
        <w:jc w:val="both"/>
        <w:rPr>
          <w:rFonts w:ascii="Times New Roman" w:hAnsi="Times New Roman" w:cs="Times New Roman"/>
        </w:rPr>
      </w:pPr>
    </w:p>
    <w:p w14:paraId="2448771D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0B0E545A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3FC6B8BE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45AA25C4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2B77BAC1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2B443CD4" w14:textId="77777777" w:rsidR="00507F7E" w:rsidRDefault="00507F7E" w:rsidP="00FF44B4">
      <w:pPr>
        <w:pStyle w:val="FootnoteText"/>
        <w:jc w:val="both"/>
      </w:pPr>
    </w:p>
    <w:p w14:paraId="73DE6C20" w14:textId="77777777" w:rsidR="00507F7E" w:rsidRDefault="00507F7E" w:rsidP="00FF44B4">
      <w:pPr>
        <w:pStyle w:val="FootnoteText"/>
        <w:jc w:val="both"/>
      </w:pPr>
    </w:p>
    <w:p w14:paraId="36E70308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576C2A0A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6B959D31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65BC5FA7" w14:textId="77777777" w:rsidR="00507F7E" w:rsidRDefault="00507F7E" w:rsidP="00FF44B4">
      <w:pPr>
        <w:pStyle w:val="FootnoteText"/>
        <w:jc w:val="both"/>
        <w:rPr>
          <w:lang w:val="sr-Latn-B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0E4"/>
    <w:rsid w:val="00001DAA"/>
    <w:rsid w:val="00026F79"/>
    <w:rsid w:val="0003344E"/>
    <w:rsid w:val="00034500"/>
    <w:rsid w:val="00143225"/>
    <w:rsid w:val="001876D1"/>
    <w:rsid w:val="00193320"/>
    <w:rsid w:val="001968FD"/>
    <w:rsid w:val="001A13BB"/>
    <w:rsid w:val="001E6B1A"/>
    <w:rsid w:val="001F4A4D"/>
    <w:rsid w:val="00254196"/>
    <w:rsid w:val="0029658B"/>
    <w:rsid w:val="002E6306"/>
    <w:rsid w:val="003122D8"/>
    <w:rsid w:val="003226AF"/>
    <w:rsid w:val="00381D7C"/>
    <w:rsid w:val="00382CFF"/>
    <w:rsid w:val="00413635"/>
    <w:rsid w:val="00445597"/>
    <w:rsid w:val="004C60E4"/>
    <w:rsid w:val="00507F7E"/>
    <w:rsid w:val="005227A1"/>
    <w:rsid w:val="005405E9"/>
    <w:rsid w:val="005B4840"/>
    <w:rsid w:val="005C0547"/>
    <w:rsid w:val="005C5CAA"/>
    <w:rsid w:val="005D50C4"/>
    <w:rsid w:val="00636DD3"/>
    <w:rsid w:val="00696EF0"/>
    <w:rsid w:val="006F53FD"/>
    <w:rsid w:val="007349CD"/>
    <w:rsid w:val="007A180C"/>
    <w:rsid w:val="007F4831"/>
    <w:rsid w:val="00807A8F"/>
    <w:rsid w:val="0085049C"/>
    <w:rsid w:val="00875179"/>
    <w:rsid w:val="00904C3D"/>
    <w:rsid w:val="009175CE"/>
    <w:rsid w:val="0097571D"/>
    <w:rsid w:val="009E2408"/>
    <w:rsid w:val="009F3D7F"/>
    <w:rsid w:val="00A10598"/>
    <w:rsid w:val="00A43FEB"/>
    <w:rsid w:val="00A45AC1"/>
    <w:rsid w:val="00A57533"/>
    <w:rsid w:val="00A764E0"/>
    <w:rsid w:val="00AA565A"/>
    <w:rsid w:val="00AD6179"/>
    <w:rsid w:val="00AE4E89"/>
    <w:rsid w:val="00AE5ED9"/>
    <w:rsid w:val="00B11541"/>
    <w:rsid w:val="00B23B4E"/>
    <w:rsid w:val="00B44D8B"/>
    <w:rsid w:val="00B759F9"/>
    <w:rsid w:val="00B86D1C"/>
    <w:rsid w:val="00BD303A"/>
    <w:rsid w:val="00BF2EE6"/>
    <w:rsid w:val="00CD3A61"/>
    <w:rsid w:val="00D273C4"/>
    <w:rsid w:val="00D80276"/>
    <w:rsid w:val="00D83871"/>
    <w:rsid w:val="00DB316B"/>
    <w:rsid w:val="00DE6CCC"/>
    <w:rsid w:val="00E2175E"/>
    <w:rsid w:val="00E9096F"/>
    <w:rsid w:val="00EB17C7"/>
    <w:rsid w:val="00F215C4"/>
    <w:rsid w:val="00F230FF"/>
    <w:rsid w:val="00F30A2F"/>
    <w:rsid w:val="00F54881"/>
    <w:rsid w:val="00FF3B48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AEDD"/>
  <w15:docId w15:val="{B82CD17E-4722-4536-A049-860CAC0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4B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4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4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4B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4B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4B4"/>
    <w:rPr>
      <w:vertAlign w:val="superscript"/>
    </w:rPr>
  </w:style>
  <w:style w:type="table" w:styleId="TableGrid">
    <w:name w:val="Table Grid"/>
    <w:basedOn w:val="TableNormal"/>
    <w:uiPriority w:val="39"/>
    <w:rsid w:val="00FF44B4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21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Odbor - Obrazovanje</cp:lastModifiedBy>
  <cp:revision>21</cp:revision>
  <cp:lastPrinted>2021-03-22T11:42:00Z</cp:lastPrinted>
  <dcterms:created xsi:type="dcterms:W3CDTF">2021-03-18T14:55:00Z</dcterms:created>
  <dcterms:modified xsi:type="dcterms:W3CDTF">2021-03-22T11:42:00Z</dcterms:modified>
</cp:coreProperties>
</file>